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8107A" w14:textId="77777777" w:rsidR="00917D30" w:rsidRDefault="00917D30">
      <w:pPr>
        <w:ind w:left="450"/>
        <w:jc w:val="center"/>
        <w:rPr>
          <w:rFonts w:ascii="Arial" w:hAnsi="Arial" w:cs="Arial"/>
          <w:b/>
          <w:bCs/>
          <w:lang w:val="ro-RO"/>
        </w:rPr>
      </w:pPr>
    </w:p>
    <w:p w14:paraId="4E2F3B6F" w14:textId="5AA3DED2" w:rsidR="00994C7E" w:rsidRDefault="008867AA">
      <w:pPr>
        <w:ind w:left="450"/>
        <w:jc w:val="center"/>
        <w:rPr>
          <w:rFonts w:ascii="Arial" w:hAnsi="Arial" w:cs="Arial"/>
          <w:b/>
          <w:bCs/>
          <w:lang w:val="ro-RO"/>
        </w:rPr>
      </w:pPr>
      <w:r>
        <w:rPr>
          <w:rFonts w:ascii="Arial" w:hAnsi="Arial" w:cs="Arial"/>
          <w:b/>
          <w:bCs/>
          <w:lang w:val="ro-RO"/>
        </w:rPr>
        <w:t>COMUNICAT DE PRESĂ</w:t>
      </w:r>
    </w:p>
    <w:p w14:paraId="0507E732" w14:textId="09A01F2D" w:rsidR="00994C7E" w:rsidRDefault="008867AA">
      <w:pPr>
        <w:ind w:left="450"/>
        <w:jc w:val="right"/>
        <w:rPr>
          <w:rFonts w:ascii="Arial" w:hAnsi="Arial" w:cs="Arial"/>
          <w:lang w:val="ro-RO"/>
        </w:rPr>
      </w:pPr>
      <w:r>
        <w:rPr>
          <w:rFonts w:ascii="Arial" w:hAnsi="Arial" w:cs="Arial"/>
          <w:lang w:val="ro-RO"/>
        </w:rPr>
        <w:t xml:space="preserve">Slobozia, </w:t>
      </w:r>
      <w:r w:rsidR="00CD2E88">
        <w:rPr>
          <w:rFonts w:ascii="Arial" w:hAnsi="Arial" w:cs="Arial"/>
          <w:lang w:val="ro-RO"/>
        </w:rPr>
        <w:t xml:space="preserve">martie </w:t>
      </w:r>
      <w:r>
        <w:rPr>
          <w:rFonts w:ascii="Arial" w:hAnsi="Arial" w:cs="Arial"/>
          <w:lang w:val="ro-RO"/>
        </w:rPr>
        <w:t>202</w:t>
      </w:r>
      <w:r w:rsidR="00CD2E88">
        <w:rPr>
          <w:rFonts w:ascii="Arial" w:hAnsi="Arial" w:cs="Arial"/>
          <w:lang w:val="ro-RO"/>
        </w:rPr>
        <w:t>3</w:t>
      </w:r>
    </w:p>
    <w:p w14:paraId="1B3D22C9" w14:textId="77777777" w:rsidR="00994C7E" w:rsidRDefault="00994C7E">
      <w:pPr>
        <w:ind w:left="450"/>
        <w:jc w:val="right"/>
        <w:rPr>
          <w:rFonts w:ascii="Arial" w:hAnsi="Arial" w:cs="Arial"/>
          <w:lang w:val="ro-RO"/>
        </w:rPr>
      </w:pPr>
    </w:p>
    <w:p w14:paraId="536C007B" w14:textId="598D11A1" w:rsidR="002C62E9" w:rsidRDefault="008867AA" w:rsidP="002C62E9">
      <w:pPr>
        <w:ind w:left="450"/>
        <w:jc w:val="both"/>
        <w:rPr>
          <w:rFonts w:ascii="Arial" w:hAnsi="Arial" w:cs="Arial"/>
          <w:lang w:val="ro-RO"/>
        </w:rPr>
      </w:pPr>
      <w:r>
        <w:rPr>
          <w:rFonts w:ascii="Arial" w:hAnsi="Arial" w:cs="Arial"/>
          <w:lang w:val="ro-RO"/>
        </w:rPr>
        <w:t xml:space="preserve">Direcția Generală de Asistență Socială și Protecția Copilului (D.G.A.S.P.C.) Ialomița </w:t>
      </w:r>
      <w:r w:rsidR="008675B0">
        <w:rPr>
          <w:rFonts w:ascii="Arial" w:hAnsi="Arial" w:cs="Arial"/>
          <w:lang w:val="ro-RO"/>
        </w:rPr>
        <w:t xml:space="preserve">a organizat </w:t>
      </w:r>
      <w:r w:rsidR="00CD2E88">
        <w:rPr>
          <w:rFonts w:ascii="Arial" w:hAnsi="Arial" w:cs="Arial"/>
          <w:lang w:val="ro-RO"/>
        </w:rPr>
        <w:t>joi</w:t>
      </w:r>
      <w:r w:rsidR="008675B0">
        <w:rPr>
          <w:rFonts w:ascii="Arial" w:hAnsi="Arial" w:cs="Arial"/>
          <w:lang w:val="ro-RO"/>
        </w:rPr>
        <w:t xml:space="preserve">, </w:t>
      </w:r>
      <w:r w:rsidR="00CD2E88">
        <w:rPr>
          <w:rFonts w:ascii="Arial" w:hAnsi="Arial" w:cs="Arial"/>
          <w:lang w:val="ro-RO"/>
        </w:rPr>
        <w:t>30 martie</w:t>
      </w:r>
      <w:r w:rsidR="008675B0">
        <w:rPr>
          <w:rFonts w:ascii="Arial" w:hAnsi="Arial" w:cs="Arial"/>
          <w:lang w:val="ro-RO"/>
        </w:rPr>
        <w:t xml:space="preserve"> 202</w:t>
      </w:r>
      <w:r w:rsidR="00CD2E88">
        <w:rPr>
          <w:rFonts w:ascii="Arial" w:hAnsi="Arial" w:cs="Arial"/>
          <w:lang w:val="ro-RO"/>
        </w:rPr>
        <w:t>3</w:t>
      </w:r>
      <w:r w:rsidR="008675B0">
        <w:rPr>
          <w:rFonts w:ascii="Arial" w:hAnsi="Arial" w:cs="Arial"/>
          <w:lang w:val="ro-RO"/>
        </w:rPr>
        <w:t xml:space="preserve">, la sediul instituției din Slobozia, str. Constantin Dobrogeanu Gherea nr. 1, județul Ialomița, </w:t>
      </w:r>
      <w:r w:rsidR="00CD2E88">
        <w:rPr>
          <w:rFonts w:ascii="Arial" w:hAnsi="Arial" w:cs="Arial"/>
          <w:lang w:val="ro-RO"/>
        </w:rPr>
        <w:t>Conferința de închidere</w:t>
      </w:r>
      <w:r w:rsidR="008675B0">
        <w:rPr>
          <w:rFonts w:ascii="Arial" w:hAnsi="Arial" w:cs="Arial"/>
          <w:lang w:val="ro-RO"/>
        </w:rPr>
        <w:t xml:space="preserve"> a proiectului </w:t>
      </w:r>
      <w:r w:rsidR="00A90B6A" w:rsidRPr="00CD2E88">
        <w:rPr>
          <w:rFonts w:ascii="Arial" w:hAnsi="Arial" w:cs="Arial"/>
          <w:b/>
          <w:bCs/>
          <w:lang w:val="ro-RO"/>
        </w:rPr>
        <w:t>“</w:t>
      </w:r>
      <w:r w:rsidR="008675B0">
        <w:rPr>
          <w:rFonts w:ascii="Arial" w:hAnsi="Arial" w:cs="Arial"/>
          <w:b/>
          <w:bCs/>
          <w:lang w:val="ro-RO"/>
        </w:rPr>
        <w:t>VIP – PLUS „Voluntariat – Inițiative – Profesionalism pentru calitate în serviciile de zi destinate copiilor din comunitățile vulnerabile”</w:t>
      </w:r>
      <w:r w:rsidR="008675B0">
        <w:rPr>
          <w:rFonts w:ascii="Arial" w:hAnsi="Arial" w:cs="Arial"/>
          <w:b/>
          <w:i/>
          <w:lang w:val="ro-RO"/>
        </w:rPr>
        <w:t xml:space="preserve">, cod PN1020, </w:t>
      </w:r>
      <w:r w:rsidR="008675B0">
        <w:rPr>
          <w:rFonts w:ascii="Arial" w:hAnsi="Arial" w:cs="Arial"/>
          <w:bCs/>
          <w:iCs/>
          <w:lang w:val="ro-RO"/>
        </w:rPr>
        <w:t>derulat</w:t>
      </w:r>
      <w:r w:rsidR="008675B0">
        <w:rPr>
          <w:rFonts w:ascii="Arial" w:hAnsi="Arial" w:cs="Arial"/>
          <w:lang w:val="ro-RO"/>
        </w:rPr>
        <w:t xml:space="preserve"> prin Programul „Dezvoltare locală, reducerea sărăciei și creșterea incluziunii romilor”, Apelul “Creșterea incluziunii și abilitarea romilor”, alocarea tematică B – Dezvoltarea capacității centrelor existente, finanțat din  Granturile SEE și Norvegiene 2014-2021 şi administrat de Fondul Român de Dezvoltare Socială.</w:t>
      </w:r>
      <w:r w:rsidR="00687617">
        <w:rPr>
          <w:rFonts w:ascii="Arial" w:hAnsi="Arial" w:cs="Arial"/>
          <w:lang w:val="ro-RO"/>
        </w:rPr>
        <w:t xml:space="preserve"> </w:t>
      </w:r>
    </w:p>
    <w:p w14:paraId="562AEC27" w14:textId="77777777" w:rsidR="002C62E9" w:rsidRDefault="002C62E9" w:rsidP="002C62E9">
      <w:pPr>
        <w:ind w:left="450"/>
        <w:jc w:val="both"/>
        <w:rPr>
          <w:rFonts w:ascii="Arial" w:hAnsi="Arial" w:cs="Arial"/>
          <w:lang w:val="ro-RO"/>
        </w:rPr>
      </w:pPr>
    </w:p>
    <w:p w14:paraId="28BD2543" w14:textId="56D376F1" w:rsidR="002C62E9" w:rsidRDefault="00CD2E88" w:rsidP="002C62E9">
      <w:pPr>
        <w:ind w:left="450"/>
        <w:jc w:val="both"/>
        <w:rPr>
          <w:rFonts w:ascii="Arial" w:hAnsi="Arial" w:cs="Arial"/>
          <w:lang w:val="ro-RO"/>
        </w:rPr>
      </w:pPr>
      <w:r w:rsidRPr="006A393F">
        <w:rPr>
          <w:rFonts w:ascii="Arial" w:hAnsi="Arial" w:cs="Arial"/>
          <w:lang w:val="ro-RO"/>
        </w:rPr>
        <w:t xml:space="preserve">Proiectul </w:t>
      </w:r>
      <w:r>
        <w:rPr>
          <w:rFonts w:ascii="Arial" w:hAnsi="Arial" w:cs="Arial"/>
          <w:lang w:val="ro-RO"/>
        </w:rPr>
        <w:t>a fost</w:t>
      </w:r>
      <w:r w:rsidRPr="006A393F">
        <w:rPr>
          <w:rFonts w:ascii="Arial" w:hAnsi="Arial" w:cs="Arial"/>
          <w:lang w:val="ro-RO"/>
        </w:rPr>
        <w:t xml:space="preserve"> implementat</w:t>
      </w:r>
      <w:r>
        <w:rPr>
          <w:rFonts w:ascii="Arial" w:hAnsi="Arial" w:cs="Arial"/>
          <w:lang w:val="ro-RO"/>
        </w:rPr>
        <w:t xml:space="preserve"> </w:t>
      </w:r>
      <w:r w:rsidRPr="006A393F">
        <w:rPr>
          <w:rFonts w:ascii="Arial" w:hAnsi="Arial" w:cs="Arial"/>
          <w:lang w:val="ro-RO"/>
        </w:rPr>
        <w:t xml:space="preserve">de </w:t>
      </w:r>
      <w:r>
        <w:rPr>
          <w:rFonts w:ascii="Arial" w:hAnsi="Arial" w:cs="Arial"/>
          <w:lang w:val="ro-RO"/>
        </w:rPr>
        <w:t>D.G.A.S.P.C.</w:t>
      </w:r>
      <w:r w:rsidR="00917D30">
        <w:rPr>
          <w:rFonts w:ascii="Arial" w:hAnsi="Arial" w:cs="Arial"/>
          <w:lang w:val="ro-RO"/>
        </w:rPr>
        <w:t xml:space="preserve"> </w:t>
      </w:r>
      <w:r w:rsidRPr="006A393F">
        <w:rPr>
          <w:rFonts w:ascii="Arial" w:hAnsi="Arial" w:cs="Arial"/>
          <w:lang w:val="ro-RO"/>
        </w:rPr>
        <w:t>Ialomița în parteneriat cu D.G.A.S.P.C. Arad, D.G.A.S.P.C. Buz</w:t>
      </w:r>
      <w:r>
        <w:rPr>
          <w:rFonts w:ascii="Arial" w:hAnsi="Arial" w:cs="Arial"/>
          <w:lang w:val="ro-RO"/>
        </w:rPr>
        <w:t>ă</w:t>
      </w:r>
      <w:r w:rsidRPr="006A393F">
        <w:rPr>
          <w:rFonts w:ascii="Arial" w:hAnsi="Arial" w:cs="Arial"/>
          <w:lang w:val="ro-RO"/>
        </w:rPr>
        <w:t>u, D.G.A.S.P.C. Mure</w:t>
      </w:r>
      <w:r>
        <w:rPr>
          <w:rFonts w:ascii="Arial" w:hAnsi="Arial" w:cs="Arial"/>
          <w:lang w:val="ro-RO"/>
        </w:rPr>
        <w:t>ș</w:t>
      </w:r>
      <w:r w:rsidRPr="006A393F">
        <w:rPr>
          <w:rFonts w:ascii="Arial" w:hAnsi="Arial" w:cs="Arial"/>
          <w:lang w:val="ro-RO"/>
        </w:rPr>
        <w:t xml:space="preserve"> și Centrul de Resurse și Informare pentru Profesiuni Sociale București (CRIPS)</w:t>
      </w:r>
      <w:r>
        <w:rPr>
          <w:rFonts w:ascii="Arial" w:hAnsi="Arial" w:cs="Arial"/>
          <w:lang w:val="ro-RO"/>
        </w:rPr>
        <w:t xml:space="preserve">, </w:t>
      </w:r>
      <w:r w:rsidR="00917D30">
        <w:rPr>
          <w:rFonts w:ascii="Arial" w:hAnsi="Arial" w:cs="Arial"/>
          <w:lang w:val="ro-RO"/>
        </w:rPr>
        <w:t>in perioada 01.01.2021 – 31.03.2023, d</w:t>
      </w:r>
      <w:r w:rsidRPr="006A393F">
        <w:rPr>
          <w:rFonts w:ascii="Arial" w:hAnsi="Arial" w:cs="Arial"/>
          <w:lang w:val="ro-RO"/>
        </w:rPr>
        <w:t>urata implementării</w:t>
      </w:r>
      <w:r>
        <w:rPr>
          <w:rFonts w:ascii="Arial" w:hAnsi="Arial" w:cs="Arial"/>
          <w:lang w:val="ro-RO"/>
        </w:rPr>
        <w:t xml:space="preserve"> proiectului</w:t>
      </w:r>
      <w:r w:rsidRPr="006A393F">
        <w:rPr>
          <w:rFonts w:ascii="Arial" w:hAnsi="Arial" w:cs="Arial"/>
          <w:lang w:val="ro-RO"/>
        </w:rPr>
        <w:t xml:space="preserve"> </w:t>
      </w:r>
      <w:r>
        <w:rPr>
          <w:rFonts w:ascii="Arial" w:hAnsi="Arial" w:cs="Arial"/>
          <w:lang w:val="ro-RO"/>
        </w:rPr>
        <w:t xml:space="preserve"> </w:t>
      </w:r>
      <w:r w:rsidR="00917D30">
        <w:rPr>
          <w:rFonts w:ascii="Arial" w:hAnsi="Arial" w:cs="Arial"/>
          <w:lang w:val="ro-RO"/>
        </w:rPr>
        <w:t xml:space="preserve">fiind de </w:t>
      </w:r>
      <w:r w:rsidRPr="006A393F">
        <w:rPr>
          <w:rFonts w:ascii="Arial" w:hAnsi="Arial" w:cs="Arial"/>
          <w:lang w:val="ro-RO"/>
        </w:rPr>
        <w:t>2</w:t>
      </w:r>
      <w:r>
        <w:rPr>
          <w:rFonts w:ascii="Arial" w:hAnsi="Arial" w:cs="Arial"/>
          <w:lang w:val="ro-RO"/>
        </w:rPr>
        <w:t>7</w:t>
      </w:r>
      <w:r w:rsidRPr="006A393F">
        <w:rPr>
          <w:rFonts w:ascii="Arial" w:hAnsi="Arial" w:cs="Arial"/>
          <w:lang w:val="ro-RO"/>
        </w:rPr>
        <w:t xml:space="preserve"> de luni</w:t>
      </w:r>
      <w:bookmarkStart w:id="0" w:name="_Hlk63936505"/>
      <w:r w:rsidR="00917D30">
        <w:rPr>
          <w:rFonts w:ascii="Arial" w:hAnsi="Arial" w:cs="Arial"/>
          <w:lang w:val="ro-RO"/>
        </w:rPr>
        <w:t xml:space="preserve">, iar </w:t>
      </w:r>
      <w:r w:rsidRPr="006A393F">
        <w:rPr>
          <w:rFonts w:ascii="Arial" w:hAnsi="Arial" w:cs="Arial"/>
          <w:lang w:val="ro-RO"/>
        </w:rPr>
        <w:t>valoarea totală a finanțării de 4.565.893 lei</w:t>
      </w:r>
      <w:bookmarkEnd w:id="0"/>
      <w:r w:rsidRPr="006A393F">
        <w:rPr>
          <w:rFonts w:ascii="Arial" w:hAnsi="Arial" w:cs="Arial"/>
          <w:lang w:val="ro-RO"/>
        </w:rPr>
        <w:t>.</w:t>
      </w:r>
    </w:p>
    <w:p w14:paraId="11499754" w14:textId="77777777" w:rsidR="002C62E9" w:rsidRDefault="002C62E9" w:rsidP="002C62E9">
      <w:pPr>
        <w:ind w:left="450"/>
        <w:jc w:val="both"/>
        <w:rPr>
          <w:rFonts w:ascii="Arial" w:hAnsi="Arial" w:cs="Arial"/>
          <w:lang w:val="ro-RO"/>
        </w:rPr>
      </w:pPr>
    </w:p>
    <w:p w14:paraId="2DF0F901" w14:textId="77777777" w:rsidR="002C62E9" w:rsidRDefault="00CD2E88" w:rsidP="002C62E9">
      <w:pPr>
        <w:ind w:left="450"/>
        <w:jc w:val="both"/>
        <w:rPr>
          <w:rFonts w:ascii="Arial" w:hAnsi="Arial" w:cs="Arial"/>
          <w:lang w:val="ro-RO" w:eastAsia="hi-IN"/>
        </w:rPr>
      </w:pPr>
      <w:r w:rsidRPr="006A393F">
        <w:rPr>
          <w:rFonts w:ascii="Arial" w:hAnsi="Arial" w:cs="Arial"/>
          <w:lang w:val="ro-RO" w:eastAsia="hi-IN"/>
        </w:rPr>
        <w:t xml:space="preserve">Obiectivul general al proiectului </w:t>
      </w:r>
      <w:r>
        <w:rPr>
          <w:rFonts w:ascii="Arial" w:hAnsi="Arial" w:cs="Arial"/>
          <w:lang w:val="ro-RO" w:eastAsia="hi-IN"/>
        </w:rPr>
        <w:t xml:space="preserve">a fost </w:t>
      </w:r>
      <w:r w:rsidRPr="006A393F">
        <w:rPr>
          <w:rFonts w:ascii="Arial" w:hAnsi="Arial" w:cs="Arial"/>
          <w:lang w:val="ro-RO" w:eastAsia="hi-IN"/>
        </w:rPr>
        <w:t>reprezentat de creșterea șanselor de incluziune socială și o mai bună abilitare a copiilor și tinerilor de etnie romă și a familiilor acestora din comunități rurale și cartiere urbane defavorizate din județele Ialomita, Arad, Buzău și Mureș, asigurând dezvoltarea calității serviciilor acordate populației de etnie roma de către nouă (9) centre de zi care promovează modele de bune practici de abilitare, campanii de conștientizare și nondiscriminare, intervenția în rețea, munca în echipa și solidaritatea socială.</w:t>
      </w:r>
    </w:p>
    <w:p w14:paraId="19E52AF5" w14:textId="77777777" w:rsidR="002C62E9" w:rsidRDefault="002C62E9" w:rsidP="002C62E9">
      <w:pPr>
        <w:ind w:left="450"/>
        <w:jc w:val="both"/>
        <w:rPr>
          <w:rFonts w:ascii="Arial" w:hAnsi="Arial" w:cs="Arial"/>
          <w:lang w:val="ro-RO" w:eastAsia="hi-IN"/>
        </w:rPr>
      </w:pPr>
    </w:p>
    <w:p w14:paraId="79F99094" w14:textId="2447C9D4" w:rsidR="00B645EC" w:rsidRPr="00B645EC" w:rsidRDefault="00CD2E88" w:rsidP="00373EE8">
      <w:pPr>
        <w:ind w:left="450"/>
        <w:jc w:val="both"/>
        <w:rPr>
          <w:rFonts w:ascii="Arial" w:hAnsi="Arial" w:cs="Arial"/>
          <w:lang w:val="ro-RO" w:eastAsia="hi-IN"/>
        </w:rPr>
      </w:pPr>
      <w:r w:rsidRPr="006A393F">
        <w:rPr>
          <w:rFonts w:ascii="Arial" w:hAnsi="Arial" w:cs="Arial"/>
          <w:lang w:val="ro-RO" w:eastAsia="hi-IN"/>
        </w:rPr>
        <w:t xml:space="preserve">La </w:t>
      </w:r>
      <w:r w:rsidR="00B645EC">
        <w:rPr>
          <w:rFonts w:ascii="Arial" w:hAnsi="Arial" w:cs="Arial"/>
          <w:lang w:val="ro-RO" w:eastAsia="hi-IN"/>
        </w:rPr>
        <w:t>Conferință</w:t>
      </w:r>
      <w:r w:rsidRPr="006A393F">
        <w:rPr>
          <w:rFonts w:ascii="Arial" w:hAnsi="Arial" w:cs="Arial"/>
          <w:lang w:val="ro-RO" w:eastAsia="hi-IN"/>
        </w:rPr>
        <w:t xml:space="preserve"> </w:t>
      </w:r>
      <w:r w:rsidR="00B645EC">
        <w:rPr>
          <w:rFonts w:ascii="Arial" w:hAnsi="Arial" w:cs="Arial"/>
          <w:lang w:val="ro-RO" w:eastAsia="hi-IN"/>
        </w:rPr>
        <w:t xml:space="preserve">au </w:t>
      </w:r>
      <w:r w:rsidR="00B645EC" w:rsidRPr="00B645EC">
        <w:rPr>
          <w:rFonts w:ascii="Arial" w:hAnsi="Arial" w:cs="Arial"/>
          <w:lang w:val="ro-RO" w:eastAsia="hi-IN"/>
        </w:rPr>
        <w:t xml:space="preserve">participat </w:t>
      </w:r>
      <w:r w:rsidR="00FF5C0D">
        <w:rPr>
          <w:rFonts w:ascii="Arial" w:hAnsi="Arial" w:cs="Arial"/>
          <w:lang w:val="ro-RO" w:eastAsia="hi-IN"/>
        </w:rPr>
        <w:t xml:space="preserve">membrii echipei de implementare si </w:t>
      </w:r>
      <w:r w:rsidR="00B645EC" w:rsidRPr="00B645EC">
        <w:rPr>
          <w:rFonts w:ascii="Arial" w:hAnsi="Arial" w:cs="Arial"/>
          <w:lang w:val="ro-RO" w:eastAsia="hi-IN"/>
        </w:rPr>
        <w:t>reprezentanți ai autorităților județene și locale, ai centrelor de zi, ai partenerilor sociali</w:t>
      </w:r>
      <w:r w:rsidR="00FF5C0D">
        <w:rPr>
          <w:rFonts w:ascii="Arial" w:hAnsi="Arial" w:cs="Arial"/>
          <w:lang w:val="ro-RO" w:eastAsia="hi-IN"/>
        </w:rPr>
        <w:t xml:space="preserve"> </w:t>
      </w:r>
      <w:r w:rsidR="00B645EC" w:rsidRPr="00B645EC">
        <w:rPr>
          <w:rFonts w:ascii="Arial" w:hAnsi="Arial" w:cs="Arial"/>
          <w:lang w:val="ro-RO" w:eastAsia="hi-IN"/>
        </w:rPr>
        <w:t>și ai mass-media din județul Ialomița, precum și beneficiari direcți ai proiectului</w:t>
      </w:r>
      <w:r w:rsidR="00B645EC">
        <w:rPr>
          <w:rFonts w:ascii="Arial" w:hAnsi="Arial" w:cs="Arial"/>
          <w:lang w:val="ro-RO" w:eastAsia="hi-IN"/>
        </w:rPr>
        <w:t xml:space="preserve"> -  părinții copiilor înscriși </w:t>
      </w:r>
      <w:r w:rsidR="008C6F50">
        <w:rPr>
          <w:rFonts w:ascii="Arial" w:hAnsi="Arial" w:cs="Arial"/>
          <w:lang w:val="ro-RO" w:eastAsia="hi-IN"/>
        </w:rPr>
        <w:t xml:space="preserve">la </w:t>
      </w:r>
      <w:r w:rsidR="00B645EC">
        <w:rPr>
          <w:rFonts w:ascii="Arial" w:hAnsi="Arial" w:cs="Arial"/>
          <w:lang w:val="ro-RO" w:eastAsia="hi-IN"/>
        </w:rPr>
        <w:t>centre</w:t>
      </w:r>
      <w:r w:rsidR="00FF5C0D">
        <w:rPr>
          <w:rFonts w:ascii="Arial" w:hAnsi="Arial" w:cs="Arial"/>
          <w:lang w:val="ro-RO" w:eastAsia="hi-IN"/>
        </w:rPr>
        <w:t>le</w:t>
      </w:r>
      <w:r w:rsidR="00B645EC">
        <w:rPr>
          <w:rFonts w:ascii="Arial" w:hAnsi="Arial" w:cs="Arial"/>
          <w:lang w:val="ro-RO" w:eastAsia="hi-IN"/>
        </w:rPr>
        <w:t xml:space="preserve"> de zi </w:t>
      </w:r>
      <w:r w:rsidR="00FF5C0D">
        <w:rPr>
          <w:rFonts w:ascii="Arial" w:hAnsi="Arial" w:cs="Arial"/>
          <w:lang w:val="ro-RO" w:eastAsia="hi-IN"/>
        </w:rPr>
        <w:t>din județul Ialomița</w:t>
      </w:r>
      <w:r w:rsidR="00FF5C0D">
        <w:rPr>
          <w:rFonts w:ascii="Arial" w:hAnsi="Arial" w:cs="Arial"/>
          <w:lang w:val="ro-RO" w:eastAsia="hi-IN"/>
        </w:rPr>
        <w:t xml:space="preserve"> </w:t>
      </w:r>
      <w:r w:rsidR="008C6F50">
        <w:rPr>
          <w:rFonts w:ascii="Arial" w:hAnsi="Arial" w:cs="Arial"/>
          <w:lang w:val="ro-RO" w:eastAsia="hi-IN"/>
        </w:rPr>
        <w:t>implicate in proiect</w:t>
      </w:r>
      <w:r w:rsidR="00B645EC">
        <w:rPr>
          <w:rFonts w:ascii="Arial" w:hAnsi="Arial" w:cs="Arial"/>
          <w:lang w:val="ro-RO" w:eastAsia="hi-IN"/>
        </w:rPr>
        <w:t>.</w:t>
      </w:r>
      <w:r w:rsidR="00B645EC" w:rsidRPr="00B645EC">
        <w:rPr>
          <w:rFonts w:ascii="Arial" w:hAnsi="Arial" w:cs="Arial"/>
          <w:lang w:val="ro-RO" w:eastAsia="hi-IN"/>
        </w:rPr>
        <w:t xml:space="preserve"> </w:t>
      </w:r>
      <w:r w:rsidR="00B645EC">
        <w:rPr>
          <w:rFonts w:ascii="Arial" w:hAnsi="Arial" w:cs="Arial"/>
          <w:lang w:val="ro-RO" w:eastAsia="hi-IN"/>
        </w:rPr>
        <w:t xml:space="preserve">Evenimentul s-a transmis și online, pe platforma zoom, </w:t>
      </w:r>
      <w:r w:rsidR="00373EE8">
        <w:rPr>
          <w:rFonts w:ascii="Arial" w:hAnsi="Arial" w:cs="Arial"/>
          <w:lang w:val="ro-RO" w:eastAsia="hi-IN"/>
        </w:rPr>
        <w:t xml:space="preserve">dand posibilitatea participarii unui numar cat mai mare de persoane, fiind prezenti online reprezentantii </w:t>
      </w:r>
      <w:r w:rsidR="00373EE8">
        <w:rPr>
          <w:rFonts w:ascii="Arial" w:hAnsi="Arial" w:cs="Arial"/>
          <w:lang w:val="ro-RO"/>
        </w:rPr>
        <w:t>Fondul</w:t>
      </w:r>
      <w:r w:rsidR="00373EE8">
        <w:rPr>
          <w:rFonts w:ascii="Arial" w:hAnsi="Arial" w:cs="Arial"/>
          <w:lang w:val="ro-RO"/>
        </w:rPr>
        <w:t>ui</w:t>
      </w:r>
      <w:r w:rsidR="00373EE8">
        <w:rPr>
          <w:rFonts w:ascii="Arial" w:hAnsi="Arial" w:cs="Arial"/>
          <w:lang w:val="ro-RO"/>
        </w:rPr>
        <w:t xml:space="preserve"> Român de Dezvoltare Socială</w:t>
      </w:r>
      <w:r w:rsidR="00373EE8">
        <w:rPr>
          <w:rFonts w:ascii="Arial" w:hAnsi="Arial" w:cs="Arial"/>
          <w:lang w:val="ro-RO" w:eastAsia="hi-IN"/>
        </w:rPr>
        <w:t xml:space="preserve">, ai </w:t>
      </w:r>
      <w:r w:rsidR="00B645EC">
        <w:rPr>
          <w:rFonts w:ascii="Arial" w:hAnsi="Arial" w:cs="Arial"/>
          <w:lang w:val="ro-RO" w:eastAsia="hi-IN"/>
        </w:rPr>
        <w:t>partenerilor din municipiul București, județele Arad, Buzău, Mureș</w:t>
      </w:r>
      <w:r w:rsidR="00373EE8">
        <w:rPr>
          <w:rFonts w:ascii="Arial" w:hAnsi="Arial" w:cs="Arial"/>
          <w:lang w:val="ro-RO" w:eastAsia="hi-IN"/>
        </w:rPr>
        <w:t xml:space="preserve"> </w:t>
      </w:r>
      <w:r w:rsidR="00B645EC">
        <w:rPr>
          <w:rFonts w:ascii="Arial" w:hAnsi="Arial" w:cs="Arial"/>
          <w:lang w:val="ro-RO" w:eastAsia="hi-IN"/>
        </w:rPr>
        <w:t>și a</w:t>
      </w:r>
      <w:r w:rsidR="00373EE8">
        <w:rPr>
          <w:rFonts w:ascii="Arial" w:hAnsi="Arial" w:cs="Arial"/>
          <w:lang w:val="ro-RO" w:eastAsia="hi-IN"/>
        </w:rPr>
        <w:t>i</w:t>
      </w:r>
      <w:r w:rsidR="00B645EC">
        <w:rPr>
          <w:rFonts w:ascii="Arial" w:hAnsi="Arial" w:cs="Arial"/>
          <w:lang w:val="ro-RO" w:eastAsia="hi-IN"/>
        </w:rPr>
        <w:t xml:space="preserve"> invitaților acestora.</w:t>
      </w:r>
    </w:p>
    <w:p w14:paraId="080C1768" w14:textId="77777777" w:rsidR="00687617" w:rsidRDefault="00687617" w:rsidP="00B645EC">
      <w:pPr>
        <w:jc w:val="both"/>
        <w:rPr>
          <w:rFonts w:ascii="Arial" w:hAnsi="Arial" w:cs="Arial"/>
          <w:lang w:val="ro-RO" w:eastAsia="hi-IN"/>
        </w:rPr>
      </w:pPr>
    </w:p>
    <w:p w14:paraId="4B2371F3" w14:textId="12CC7D3B" w:rsidR="00A9613F" w:rsidRDefault="00687617" w:rsidP="00AD10DF">
      <w:pPr>
        <w:ind w:left="450"/>
        <w:jc w:val="both"/>
        <w:rPr>
          <w:rFonts w:ascii="Arial" w:hAnsi="Arial" w:cs="Arial"/>
          <w:lang w:val="ro-RO" w:eastAsia="hi-IN"/>
        </w:rPr>
      </w:pPr>
      <w:r>
        <w:rPr>
          <w:rFonts w:ascii="Arial" w:hAnsi="Arial" w:cs="Arial"/>
          <w:lang w:val="ro-RO" w:eastAsia="hi-IN"/>
        </w:rPr>
        <w:t xml:space="preserve">În cadrul </w:t>
      </w:r>
      <w:r w:rsidR="00B645EC">
        <w:rPr>
          <w:rFonts w:ascii="Arial" w:hAnsi="Arial" w:cs="Arial"/>
          <w:lang w:val="ro-RO" w:eastAsia="hi-IN"/>
        </w:rPr>
        <w:t xml:space="preserve">Conferinței </w:t>
      </w:r>
      <w:r>
        <w:rPr>
          <w:rFonts w:ascii="Arial" w:hAnsi="Arial" w:cs="Arial"/>
          <w:lang w:val="ro-RO" w:eastAsia="hi-IN"/>
        </w:rPr>
        <w:t>a fost realizată o descriere detaliată a</w:t>
      </w:r>
      <w:r w:rsidR="002C62E9">
        <w:rPr>
          <w:rFonts w:ascii="Arial" w:hAnsi="Arial" w:cs="Arial"/>
          <w:lang w:val="ro-RO" w:eastAsia="hi-IN"/>
        </w:rPr>
        <w:t xml:space="preserve"> activităților realizate în cadrul </w:t>
      </w:r>
      <w:r>
        <w:rPr>
          <w:rFonts w:ascii="Arial" w:hAnsi="Arial" w:cs="Arial"/>
          <w:lang w:val="ro-RO" w:eastAsia="hi-IN"/>
        </w:rPr>
        <w:t xml:space="preserve"> </w:t>
      </w:r>
      <w:r w:rsidR="006F71C3">
        <w:rPr>
          <w:rFonts w:ascii="Arial" w:hAnsi="Arial" w:cs="Arial"/>
          <w:lang w:val="ro-RO" w:eastAsia="hi-IN"/>
        </w:rPr>
        <w:t xml:space="preserve">proiectului, </w:t>
      </w:r>
      <w:r w:rsidR="002C62E9">
        <w:rPr>
          <w:rFonts w:ascii="Arial" w:hAnsi="Arial" w:cs="Arial"/>
          <w:lang w:val="ro-RO" w:eastAsia="hi-IN"/>
        </w:rPr>
        <w:t xml:space="preserve">precum și </w:t>
      </w:r>
      <w:r w:rsidR="00601252">
        <w:rPr>
          <w:rFonts w:ascii="Arial" w:hAnsi="Arial" w:cs="Arial"/>
          <w:lang w:val="ro-RO" w:eastAsia="hi-IN"/>
        </w:rPr>
        <w:t xml:space="preserve">a </w:t>
      </w:r>
      <w:r w:rsidR="002C62E9">
        <w:rPr>
          <w:rFonts w:ascii="Arial" w:hAnsi="Arial" w:cs="Arial"/>
          <w:lang w:val="ro-RO" w:eastAsia="hi-IN"/>
        </w:rPr>
        <w:t>rezultatel</w:t>
      </w:r>
      <w:r w:rsidR="00601252">
        <w:rPr>
          <w:rFonts w:ascii="Arial" w:hAnsi="Arial" w:cs="Arial"/>
          <w:lang w:val="ro-RO" w:eastAsia="hi-IN"/>
        </w:rPr>
        <w:t xml:space="preserve">or </w:t>
      </w:r>
      <w:r w:rsidR="002C62E9">
        <w:rPr>
          <w:rFonts w:ascii="Arial" w:hAnsi="Arial" w:cs="Arial"/>
          <w:lang w:val="ro-RO" w:eastAsia="hi-IN"/>
        </w:rPr>
        <w:t xml:space="preserve">obținute </w:t>
      </w:r>
      <w:r w:rsidR="00A9613F">
        <w:rPr>
          <w:rFonts w:ascii="Arial" w:hAnsi="Arial" w:cs="Arial"/>
          <w:lang w:val="ro-RO" w:eastAsia="hi-IN"/>
        </w:rPr>
        <w:t>în urma derulării</w:t>
      </w:r>
      <w:r w:rsidR="002C62E9">
        <w:rPr>
          <w:rFonts w:ascii="Arial" w:hAnsi="Arial" w:cs="Arial"/>
          <w:lang w:val="ro-RO" w:eastAsia="hi-IN"/>
        </w:rPr>
        <w:t xml:space="preserve"> acestora</w:t>
      </w:r>
      <w:r w:rsidR="00373EE8">
        <w:rPr>
          <w:rFonts w:ascii="Arial" w:hAnsi="Arial" w:cs="Arial"/>
          <w:lang w:val="ro-RO" w:eastAsia="hi-IN"/>
        </w:rPr>
        <w:t xml:space="preserve">, fiind subliniata plusvaloarea </w:t>
      </w:r>
      <w:r w:rsidR="00601252">
        <w:rPr>
          <w:rFonts w:ascii="Arial" w:hAnsi="Arial" w:cs="Arial"/>
          <w:lang w:val="ro-RO" w:eastAsia="hi-IN"/>
        </w:rPr>
        <w:t>adusa de i</w:t>
      </w:r>
      <w:r w:rsidR="00373EE8">
        <w:rPr>
          <w:rFonts w:ascii="Arial" w:hAnsi="Arial" w:cs="Arial"/>
          <w:lang w:val="ro-RO" w:eastAsia="hi-IN"/>
        </w:rPr>
        <w:t>mplementarea proiectului</w:t>
      </w:r>
      <w:r w:rsidR="00A9613F">
        <w:rPr>
          <w:rFonts w:ascii="Arial" w:hAnsi="Arial" w:cs="Arial"/>
          <w:lang w:val="ro-RO" w:eastAsia="hi-IN"/>
        </w:rPr>
        <w:t>.</w:t>
      </w:r>
    </w:p>
    <w:p w14:paraId="20511C47" w14:textId="199443E2" w:rsidR="004F4D6E" w:rsidRDefault="004F4D6E" w:rsidP="00AD10DF">
      <w:pPr>
        <w:ind w:left="450"/>
        <w:jc w:val="both"/>
        <w:rPr>
          <w:rFonts w:ascii="Arial" w:hAnsi="Arial" w:cs="Arial"/>
          <w:lang w:val="ro-RO" w:eastAsia="hi-IN"/>
        </w:rPr>
      </w:pPr>
      <w:r>
        <w:rPr>
          <w:rFonts w:ascii="Arial" w:hAnsi="Arial" w:cs="Arial"/>
          <w:lang w:val="ro-RO" w:eastAsia="hi-IN"/>
        </w:rPr>
        <w:t xml:space="preserve">Astfel, </w:t>
      </w:r>
      <w:r w:rsidR="00D43665">
        <w:rPr>
          <w:rFonts w:ascii="Arial" w:hAnsi="Arial" w:cs="Arial"/>
          <w:lang w:val="ro-RO" w:eastAsia="hi-IN"/>
        </w:rPr>
        <w:t>pe parcursul celor 27 de luni, proiectul și-a adresat activitățile următoarelor categorii de persoane:</w:t>
      </w:r>
    </w:p>
    <w:p w14:paraId="25274887" w14:textId="32DC007C" w:rsidR="004F4D6E" w:rsidRDefault="004F4D6E" w:rsidP="004F4D6E">
      <w:pPr>
        <w:pStyle w:val="Listparagraf"/>
        <w:numPr>
          <w:ilvl w:val="0"/>
          <w:numId w:val="2"/>
        </w:numPr>
        <w:jc w:val="both"/>
        <w:rPr>
          <w:rFonts w:ascii="Arial" w:hAnsi="Arial" w:cs="Arial"/>
          <w:lang w:val="ro-RO"/>
        </w:rPr>
      </w:pPr>
      <w:r w:rsidRPr="00D43665">
        <w:rPr>
          <w:rFonts w:ascii="Arial" w:hAnsi="Arial" w:cs="Arial"/>
          <w:b/>
          <w:bCs/>
          <w:lang w:val="ro-RO"/>
        </w:rPr>
        <w:t>542 copii</w:t>
      </w:r>
      <w:r>
        <w:rPr>
          <w:rFonts w:ascii="Arial" w:hAnsi="Arial" w:cs="Arial"/>
          <w:lang w:val="ro-RO"/>
        </w:rPr>
        <w:t xml:space="preserve"> înscriși în cadrul celor 9 centre de zi au beneficiat de activități de abilitare precum –</w:t>
      </w:r>
      <w:r w:rsidR="00D43665">
        <w:rPr>
          <w:rFonts w:ascii="Arial" w:hAnsi="Arial" w:cs="Arial"/>
          <w:lang w:val="ro-RO"/>
        </w:rPr>
        <w:t xml:space="preserve"> </w:t>
      </w:r>
      <w:r>
        <w:rPr>
          <w:rFonts w:ascii="Arial" w:hAnsi="Arial" w:cs="Arial"/>
          <w:lang w:val="ro-RO"/>
        </w:rPr>
        <w:t>remediere școlară, activități sportive, activități de educație pentru sănătate și distribuire de pachete cu pro</w:t>
      </w:r>
      <w:r w:rsidR="00D43665">
        <w:rPr>
          <w:rFonts w:ascii="Arial" w:hAnsi="Arial" w:cs="Arial"/>
          <w:lang w:val="ro-RO"/>
        </w:rPr>
        <w:t>d</w:t>
      </w:r>
      <w:r>
        <w:rPr>
          <w:rFonts w:ascii="Arial" w:hAnsi="Arial" w:cs="Arial"/>
          <w:lang w:val="ro-RO"/>
        </w:rPr>
        <w:t>use alimentare, activități de cunoaștere și protejare a mediului, activități de socializare și intercunoaștere, activități de însușire a unor valori morale, vizitarea unor obiective turist</w:t>
      </w:r>
      <w:r w:rsidR="00D43665">
        <w:rPr>
          <w:rFonts w:ascii="Arial" w:hAnsi="Arial" w:cs="Arial"/>
          <w:lang w:val="ro-RO"/>
        </w:rPr>
        <w:t>i</w:t>
      </w:r>
      <w:r>
        <w:rPr>
          <w:rFonts w:ascii="Arial" w:hAnsi="Arial" w:cs="Arial"/>
          <w:lang w:val="ro-RO"/>
        </w:rPr>
        <w:t>ce și a unor instituții publice, excursii și tabere;</w:t>
      </w:r>
    </w:p>
    <w:p w14:paraId="6F1629EC" w14:textId="782E88B7" w:rsidR="004F4D6E" w:rsidRDefault="004F4D6E" w:rsidP="004F4D6E">
      <w:pPr>
        <w:pStyle w:val="Listparagraf"/>
        <w:numPr>
          <w:ilvl w:val="0"/>
          <w:numId w:val="2"/>
        </w:numPr>
        <w:jc w:val="both"/>
        <w:rPr>
          <w:rFonts w:ascii="Arial" w:hAnsi="Arial" w:cs="Arial"/>
          <w:lang w:val="ro-RO"/>
        </w:rPr>
      </w:pPr>
      <w:r w:rsidRPr="00D43665">
        <w:rPr>
          <w:rFonts w:ascii="Arial" w:hAnsi="Arial" w:cs="Arial"/>
          <w:b/>
          <w:bCs/>
          <w:lang w:val="ro-RO"/>
        </w:rPr>
        <w:lastRenderedPageBreak/>
        <w:t>309 părinți și membrii ai famililor</w:t>
      </w:r>
      <w:r>
        <w:rPr>
          <w:rFonts w:ascii="Arial" w:hAnsi="Arial" w:cs="Arial"/>
          <w:lang w:val="ro-RO"/>
        </w:rPr>
        <w:t xml:space="preserve"> </w:t>
      </w:r>
      <w:r w:rsidRPr="00DF210E">
        <w:rPr>
          <w:rFonts w:ascii="Arial" w:hAnsi="Arial" w:cs="Arial"/>
          <w:b/>
          <w:bCs/>
          <w:lang w:val="ro-RO"/>
        </w:rPr>
        <w:t>copiilor beneficiari ai centrelor de zi</w:t>
      </w:r>
      <w:r>
        <w:rPr>
          <w:rFonts w:ascii="Arial" w:hAnsi="Arial" w:cs="Arial"/>
          <w:lang w:val="ro-RO"/>
        </w:rPr>
        <w:t xml:space="preserve"> au fost implicați în activități de abilitare și au beneficiat de Campania de con</w:t>
      </w:r>
      <w:r w:rsidR="00D43665">
        <w:rPr>
          <w:rFonts w:ascii="Arial" w:hAnsi="Arial" w:cs="Arial"/>
          <w:lang w:val="ro-RO"/>
        </w:rPr>
        <w:t>s</w:t>
      </w:r>
      <w:r>
        <w:rPr>
          <w:rFonts w:ascii="Arial" w:hAnsi="Arial" w:cs="Arial"/>
          <w:lang w:val="ro-RO"/>
        </w:rPr>
        <w:t>tientizare adresată persoanelor de etnie romă;</w:t>
      </w:r>
    </w:p>
    <w:p w14:paraId="40533C7E" w14:textId="4D1CFF2D" w:rsidR="004F4D6E" w:rsidRDefault="004F4D6E" w:rsidP="004F4D6E">
      <w:pPr>
        <w:pStyle w:val="Listparagraf"/>
        <w:numPr>
          <w:ilvl w:val="0"/>
          <w:numId w:val="2"/>
        </w:numPr>
        <w:jc w:val="both"/>
        <w:rPr>
          <w:rFonts w:ascii="Arial" w:hAnsi="Arial" w:cs="Arial"/>
          <w:lang w:val="ro-RO"/>
        </w:rPr>
      </w:pPr>
      <w:r w:rsidRPr="00D43665">
        <w:rPr>
          <w:rFonts w:ascii="Arial" w:hAnsi="Arial" w:cs="Arial"/>
          <w:b/>
          <w:bCs/>
          <w:lang w:val="ro-RO"/>
        </w:rPr>
        <w:t>210 persoane de etnie romă</w:t>
      </w:r>
      <w:r>
        <w:rPr>
          <w:rFonts w:ascii="Arial" w:hAnsi="Arial" w:cs="Arial"/>
          <w:lang w:val="ro-RO"/>
        </w:rPr>
        <w:t xml:space="preserve">, </w:t>
      </w:r>
      <w:r w:rsidR="00D43665">
        <w:rPr>
          <w:rFonts w:ascii="Arial" w:hAnsi="Arial" w:cs="Arial"/>
          <w:lang w:val="ro-RO"/>
        </w:rPr>
        <w:t>î</w:t>
      </w:r>
      <w:r>
        <w:rPr>
          <w:rFonts w:ascii="Arial" w:hAnsi="Arial" w:cs="Arial"/>
          <w:lang w:val="ro-RO"/>
        </w:rPr>
        <w:t>n plus față de membrii ai famili</w:t>
      </w:r>
      <w:r w:rsidR="00D43665">
        <w:rPr>
          <w:rFonts w:ascii="Arial" w:hAnsi="Arial" w:cs="Arial"/>
          <w:lang w:val="ro-RO"/>
        </w:rPr>
        <w:t>i</w:t>
      </w:r>
      <w:r>
        <w:rPr>
          <w:rFonts w:ascii="Arial" w:hAnsi="Arial" w:cs="Arial"/>
          <w:lang w:val="ro-RO"/>
        </w:rPr>
        <w:t>lor copiilor din centrele de zi</w:t>
      </w:r>
      <w:r w:rsidR="00DF210E">
        <w:rPr>
          <w:rFonts w:ascii="Arial" w:hAnsi="Arial" w:cs="Arial"/>
          <w:lang w:val="ro-RO"/>
        </w:rPr>
        <w:t>,</w:t>
      </w:r>
      <w:r>
        <w:rPr>
          <w:rFonts w:ascii="Arial" w:hAnsi="Arial" w:cs="Arial"/>
          <w:lang w:val="ro-RO"/>
        </w:rPr>
        <w:t xml:space="preserve"> au beneficiat de Campania de conștientizare;</w:t>
      </w:r>
    </w:p>
    <w:p w14:paraId="54448E0E" w14:textId="67CA11C1" w:rsidR="004F4D6E" w:rsidRDefault="004F4D6E" w:rsidP="004F4D6E">
      <w:pPr>
        <w:pStyle w:val="Listparagraf"/>
        <w:numPr>
          <w:ilvl w:val="0"/>
          <w:numId w:val="2"/>
        </w:numPr>
        <w:jc w:val="both"/>
        <w:rPr>
          <w:rFonts w:ascii="Arial" w:hAnsi="Arial" w:cs="Arial"/>
          <w:lang w:val="ro-RO"/>
        </w:rPr>
      </w:pPr>
      <w:r w:rsidRPr="00D43665">
        <w:rPr>
          <w:rFonts w:ascii="Arial" w:hAnsi="Arial" w:cs="Arial"/>
          <w:b/>
          <w:bCs/>
          <w:lang w:val="ro-RO"/>
        </w:rPr>
        <w:t>60 de experți și lideri romi</w:t>
      </w:r>
      <w:r>
        <w:rPr>
          <w:rFonts w:ascii="Arial" w:hAnsi="Arial" w:cs="Arial"/>
          <w:lang w:val="ro-RO"/>
        </w:rPr>
        <w:t xml:space="preserve"> au fost implica</w:t>
      </w:r>
      <w:r w:rsidR="00D43665">
        <w:rPr>
          <w:rFonts w:ascii="Arial" w:hAnsi="Arial" w:cs="Arial"/>
          <w:lang w:val="ro-RO"/>
        </w:rPr>
        <w:t>ț</w:t>
      </w:r>
      <w:r>
        <w:rPr>
          <w:rFonts w:ascii="Arial" w:hAnsi="Arial" w:cs="Arial"/>
          <w:lang w:val="ro-RO"/>
        </w:rPr>
        <w:t>i în activitățile pro</w:t>
      </w:r>
      <w:r w:rsidR="00D43665">
        <w:rPr>
          <w:rFonts w:ascii="Arial" w:hAnsi="Arial" w:cs="Arial"/>
          <w:lang w:val="ro-RO"/>
        </w:rPr>
        <w:t>i</w:t>
      </w:r>
      <w:r>
        <w:rPr>
          <w:rFonts w:ascii="Arial" w:hAnsi="Arial" w:cs="Arial"/>
          <w:lang w:val="ro-RO"/>
        </w:rPr>
        <w:t>ectului, b</w:t>
      </w:r>
      <w:r w:rsidR="00D43665">
        <w:rPr>
          <w:rFonts w:ascii="Arial" w:hAnsi="Arial" w:cs="Arial"/>
          <w:lang w:val="ro-RO"/>
        </w:rPr>
        <w:t>e</w:t>
      </w:r>
      <w:r>
        <w:rPr>
          <w:rFonts w:ascii="Arial" w:hAnsi="Arial" w:cs="Arial"/>
          <w:lang w:val="ro-RO"/>
        </w:rPr>
        <w:t>n</w:t>
      </w:r>
      <w:r w:rsidR="00D43665">
        <w:rPr>
          <w:rFonts w:ascii="Arial" w:hAnsi="Arial" w:cs="Arial"/>
          <w:lang w:val="ro-RO"/>
        </w:rPr>
        <w:t>e</w:t>
      </w:r>
      <w:r>
        <w:rPr>
          <w:rFonts w:ascii="Arial" w:hAnsi="Arial" w:cs="Arial"/>
          <w:lang w:val="ro-RO"/>
        </w:rPr>
        <w:t>ficiind de seminarii de formare</w:t>
      </w:r>
      <w:r w:rsidR="00D43665">
        <w:rPr>
          <w:rFonts w:ascii="Arial" w:hAnsi="Arial" w:cs="Arial"/>
          <w:lang w:val="ro-RO"/>
        </w:rPr>
        <w:t>;</w:t>
      </w:r>
    </w:p>
    <w:p w14:paraId="650A9895" w14:textId="0BAA3FF5" w:rsidR="004F4D6E" w:rsidRDefault="004F4D6E" w:rsidP="004F4D6E">
      <w:pPr>
        <w:pStyle w:val="Listparagraf"/>
        <w:numPr>
          <w:ilvl w:val="0"/>
          <w:numId w:val="2"/>
        </w:numPr>
        <w:jc w:val="both"/>
        <w:rPr>
          <w:rFonts w:ascii="Arial" w:hAnsi="Arial" w:cs="Arial"/>
          <w:lang w:val="ro-RO"/>
        </w:rPr>
      </w:pPr>
      <w:r w:rsidRPr="00D43665">
        <w:rPr>
          <w:rFonts w:ascii="Arial" w:hAnsi="Arial" w:cs="Arial"/>
          <w:b/>
          <w:bCs/>
          <w:lang w:val="ro-RO"/>
        </w:rPr>
        <w:t>191 specialiști/voluntari</w:t>
      </w:r>
      <w:r>
        <w:rPr>
          <w:rFonts w:ascii="Arial" w:hAnsi="Arial" w:cs="Arial"/>
          <w:lang w:val="ro-RO"/>
        </w:rPr>
        <w:t xml:space="preserve"> implicați în lucrul cu persoanele de etnie romă au beneficiat de activitățile proiectului (cursur</w:t>
      </w:r>
      <w:r w:rsidR="00D43665">
        <w:rPr>
          <w:rFonts w:ascii="Arial" w:hAnsi="Arial" w:cs="Arial"/>
          <w:lang w:val="ro-RO"/>
        </w:rPr>
        <w:t>i</w:t>
      </w:r>
      <w:r>
        <w:rPr>
          <w:rFonts w:ascii="Arial" w:hAnsi="Arial" w:cs="Arial"/>
          <w:lang w:val="ro-RO"/>
        </w:rPr>
        <w:t xml:space="preserve"> de formare/perfecționare)</w:t>
      </w:r>
      <w:r w:rsidR="00D43665">
        <w:rPr>
          <w:rFonts w:ascii="Arial" w:hAnsi="Arial" w:cs="Arial"/>
          <w:lang w:val="ro-RO"/>
        </w:rPr>
        <w:t>;</w:t>
      </w:r>
    </w:p>
    <w:p w14:paraId="628C82BD" w14:textId="2B2D7F06" w:rsidR="004F4D6E" w:rsidRDefault="004F4D6E" w:rsidP="004F4D6E">
      <w:pPr>
        <w:pStyle w:val="Listparagraf"/>
        <w:numPr>
          <w:ilvl w:val="0"/>
          <w:numId w:val="2"/>
        </w:numPr>
        <w:jc w:val="both"/>
        <w:rPr>
          <w:rFonts w:ascii="Arial" w:hAnsi="Arial" w:cs="Arial"/>
          <w:lang w:val="ro-RO"/>
        </w:rPr>
      </w:pPr>
      <w:r w:rsidRPr="00D43665">
        <w:rPr>
          <w:rFonts w:ascii="Arial" w:hAnsi="Arial" w:cs="Arial"/>
          <w:b/>
          <w:bCs/>
          <w:lang w:val="ro-RO"/>
        </w:rPr>
        <w:t>323 membri ai comunității</w:t>
      </w:r>
      <w:r>
        <w:rPr>
          <w:rFonts w:ascii="Arial" w:hAnsi="Arial" w:cs="Arial"/>
          <w:lang w:val="ro-RO"/>
        </w:rPr>
        <w:t xml:space="preserve"> aparținând popula</w:t>
      </w:r>
      <w:r w:rsidR="00D43665">
        <w:rPr>
          <w:rFonts w:ascii="Arial" w:hAnsi="Arial" w:cs="Arial"/>
          <w:lang w:val="ro-RO"/>
        </w:rPr>
        <w:t>ț</w:t>
      </w:r>
      <w:r>
        <w:rPr>
          <w:rFonts w:ascii="Arial" w:hAnsi="Arial" w:cs="Arial"/>
          <w:lang w:val="ro-RO"/>
        </w:rPr>
        <w:t>iei major</w:t>
      </w:r>
      <w:r w:rsidR="00D43665">
        <w:rPr>
          <w:rFonts w:ascii="Arial" w:hAnsi="Arial" w:cs="Arial"/>
          <w:lang w:val="ro-RO"/>
        </w:rPr>
        <w:t>i</w:t>
      </w:r>
      <w:r>
        <w:rPr>
          <w:rFonts w:ascii="Arial" w:hAnsi="Arial" w:cs="Arial"/>
          <w:lang w:val="ro-RO"/>
        </w:rPr>
        <w:t>ta</w:t>
      </w:r>
      <w:r w:rsidR="00D43665">
        <w:rPr>
          <w:rFonts w:ascii="Arial" w:hAnsi="Arial" w:cs="Arial"/>
          <w:lang w:val="ro-RO"/>
        </w:rPr>
        <w:t>re</w:t>
      </w:r>
      <w:r>
        <w:rPr>
          <w:rFonts w:ascii="Arial" w:hAnsi="Arial" w:cs="Arial"/>
          <w:lang w:val="ro-RO"/>
        </w:rPr>
        <w:t xml:space="preserve"> au fost beneficiari ai Campaniei nondiscriminare</w:t>
      </w:r>
      <w:r w:rsidR="00D43665">
        <w:rPr>
          <w:rFonts w:ascii="Arial" w:hAnsi="Arial" w:cs="Arial"/>
          <w:lang w:val="ro-RO"/>
        </w:rPr>
        <w:t>.</w:t>
      </w:r>
    </w:p>
    <w:p w14:paraId="2F46474A" w14:textId="77777777" w:rsidR="004F4D6E" w:rsidRDefault="004F4D6E" w:rsidP="00AD10DF">
      <w:pPr>
        <w:ind w:left="450"/>
        <w:jc w:val="both"/>
        <w:rPr>
          <w:rFonts w:ascii="Arial" w:hAnsi="Arial" w:cs="Arial"/>
          <w:lang w:val="ro-RO" w:eastAsia="hi-IN"/>
        </w:rPr>
      </w:pPr>
    </w:p>
    <w:p w14:paraId="69BCA0E1" w14:textId="179F1893" w:rsidR="004F4D6E" w:rsidRDefault="00D43665" w:rsidP="00AD10DF">
      <w:pPr>
        <w:ind w:left="450"/>
        <w:jc w:val="both"/>
        <w:rPr>
          <w:rFonts w:ascii="Arial" w:hAnsi="Arial" w:cs="Arial"/>
          <w:lang w:val="ro-RO" w:eastAsia="hi-IN"/>
        </w:rPr>
      </w:pPr>
      <w:r>
        <w:rPr>
          <w:rFonts w:ascii="Arial" w:hAnsi="Arial" w:cs="Arial"/>
          <w:lang w:val="ro-RO" w:eastAsia="hi-IN"/>
        </w:rPr>
        <w:t xml:space="preserve">Reprezentanții partenerilor, dar și persoanele prezente în sală au apreciat în mod pozitiv proiectul și rezultatele acestuia, concluzionând că efectele acestuia sunt vizibile în comunitățile în care a fost implementat, prin îmbunătățirea </w:t>
      </w:r>
      <w:r w:rsidR="003B26E3">
        <w:rPr>
          <w:rFonts w:ascii="Arial" w:hAnsi="Arial" w:cs="Arial"/>
          <w:lang w:val="ro-RO" w:eastAsia="hi-IN"/>
        </w:rPr>
        <w:t xml:space="preserve">serviciilor centrelor de zi, a </w:t>
      </w:r>
      <w:r>
        <w:rPr>
          <w:rFonts w:ascii="Arial" w:hAnsi="Arial" w:cs="Arial"/>
          <w:lang w:val="ro-RO" w:eastAsia="hi-IN"/>
        </w:rPr>
        <w:t>calității vieții copiilor</w:t>
      </w:r>
      <w:r w:rsidR="003B26E3">
        <w:rPr>
          <w:rFonts w:ascii="Arial" w:hAnsi="Arial" w:cs="Arial"/>
          <w:lang w:val="ro-RO" w:eastAsia="hi-IN"/>
        </w:rPr>
        <w:t xml:space="preserve"> beneficiari ai acestor centre</w:t>
      </w:r>
      <w:r>
        <w:rPr>
          <w:rFonts w:ascii="Arial" w:hAnsi="Arial" w:cs="Arial"/>
          <w:lang w:val="ro-RO" w:eastAsia="hi-IN"/>
        </w:rPr>
        <w:t xml:space="preserve"> și </w:t>
      </w:r>
      <w:r w:rsidR="003B26E3">
        <w:rPr>
          <w:rFonts w:ascii="Arial" w:hAnsi="Arial" w:cs="Arial"/>
          <w:lang w:val="ro-RO" w:eastAsia="hi-IN"/>
        </w:rPr>
        <w:t xml:space="preserve">a </w:t>
      </w:r>
      <w:r>
        <w:rPr>
          <w:rFonts w:ascii="Arial" w:hAnsi="Arial" w:cs="Arial"/>
          <w:lang w:val="ro-RO" w:eastAsia="hi-IN"/>
        </w:rPr>
        <w:t xml:space="preserve">familiilor </w:t>
      </w:r>
      <w:r w:rsidR="003B26E3">
        <w:rPr>
          <w:rFonts w:ascii="Arial" w:hAnsi="Arial" w:cs="Arial"/>
          <w:lang w:val="ro-RO" w:eastAsia="hi-IN"/>
        </w:rPr>
        <w:t>lor</w:t>
      </w:r>
      <w:r>
        <w:rPr>
          <w:rFonts w:ascii="Arial" w:hAnsi="Arial" w:cs="Arial"/>
          <w:lang w:val="ro-RO" w:eastAsia="hi-IN"/>
        </w:rPr>
        <w:t xml:space="preserve">, prin </w:t>
      </w:r>
      <w:r w:rsidR="003B26E3">
        <w:rPr>
          <w:rFonts w:ascii="Arial" w:hAnsi="Arial" w:cs="Arial"/>
          <w:lang w:val="ro-RO" w:eastAsia="hi-IN"/>
        </w:rPr>
        <w:t xml:space="preserve">diminuarea discriminării și creșterea gradului de </w:t>
      </w:r>
      <w:r w:rsidR="003B26E3" w:rsidRPr="003B26E3">
        <w:rPr>
          <w:rFonts w:ascii="Arial" w:hAnsi="Arial" w:cs="Arial"/>
          <w:lang w:val="ro-RO" w:eastAsia="hi-IN"/>
        </w:rPr>
        <w:t>incluziune socială a populației de etnie romă.</w:t>
      </w:r>
    </w:p>
    <w:p w14:paraId="5E927EF9" w14:textId="77777777" w:rsidR="001C18C7" w:rsidRDefault="001C18C7" w:rsidP="00AD10DF">
      <w:pPr>
        <w:ind w:left="450"/>
        <w:jc w:val="both"/>
        <w:rPr>
          <w:rFonts w:ascii="Arial" w:hAnsi="Arial" w:cs="Arial"/>
          <w:lang w:val="ro-RO" w:eastAsia="hi-IN"/>
        </w:rPr>
      </w:pPr>
    </w:p>
    <w:p w14:paraId="6B83FA52" w14:textId="725806D2" w:rsidR="00994C7E" w:rsidRDefault="008867AA" w:rsidP="00AD10DF">
      <w:pPr>
        <w:ind w:left="450"/>
        <w:jc w:val="both"/>
        <w:rPr>
          <w:rFonts w:ascii="Arial" w:hAnsi="Arial" w:cs="Arial"/>
          <w:lang w:val="ro-RO" w:eastAsia="hi-IN"/>
        </w:rPr>
      </w:pPr>
      <w:r w:rsidRPr="00CD2E88">
        <w:rPr>
          <w:rFonts w:ascii="Arial" w:hAnsi="Arial" w:cs="Arial"/>
          <w:lang w:val="it-IT"/>
        </w:rPr>
        <w:t>Mai multe informații despre proiect pot fi solicitate la Direcția Generală de Asistență Socială și Protecția Copilului Ialomița, Tel/fax : 0243/231088, email: office@dpcialomita.ro, persoana de contact: Paul Marcu, manager de proiect.</w:t>
      </w:r>
    </w:p>
    <w:p w14:paraId="1CC11E22" w14:textId="77777777" w:rsidR="00994C7E" w:rsidRDefault="00994C7E">
      <w:pPr>
        <w:jc w:val="both"/>
        <w:rPr>
          <w:rFonts w:ascii="Arial" w:hAnsi="Arial" w:cs="Arial"/>
          <w:bCs/>
          <w:lang w:val="ro-RO" w:eastAsia="en-US"/>
        </w:rPr>
      </w:pPr>
    </w:p>
    <w:p w14:paraId="02CC3DED" w14:textId="77777777" w:rsidR="00596F98" w:rsidRDefault="00000000" w:rsidP="00AD10DF">
      <w:pPr>
        <w:ind w:left="450"/>
        <w:jc w:val="center"/>
        <w:rPr>
          <w:rFonts w:ascii="Arial" w:hAnsi="Arial" w:cs="Arial"/>
          <w:lang w:val="ro-RO"/>
        </w:rPr>
      </w:pPr>
      <w:hyperlink r:id="rId7">
        <w:r w:rsidR="008867AA">
          <w:rPr>
            <w:rStyle w:val="InternetLink"/>
            <w:rFonts w:ascii="Arial" w:hAnsi="Arial" w:cs="Arial"/>
            <w:bCs/>
            <w:lang w:val="ro-RO" w:eastAsia="en-US"/>
          </w:rPr>
          <w:t>www.eeagrants.ro</w:t>
        </w:r>
      </w:hyperlink>
      <w:hyperlink>
        <w:r w:rsidR="008867AA">
          <w:rPr>
            <w:rFonts w:ascii="Arial" w:hAnsi="Arial" w:cs="Arial"/>
            <w:bCs/>
            <w:lang w:val="ro-RO" w:eastAsia="en-US"/>
          </w:rPr>
          <w:tab/>
        </w:r>
      </w:hyperlink>
      <w:hyperlink r:id="rId8">
        <w:r w:rsidR="008867AA">
          <w:rPr>
            <w:rStyle w:val="InternetLink"/>
            <w:rFonts w:ascii="Arial" w:hAnsi="Arial" w:cs="Arial"/>
            <w:bCs/>
            <w:lang w:val="ro-RO" w:eastAsia="en-US"/>
          </w:rPr>
          <w:t>www.frds.ro</w:t>
        </w:r>
      </w:hyperlink>
      <w:hyperlink>
        <w:r w:rsidR="008867AA">
          <w:rPr>
            <w:rFonts w:ascii="Arial" w:hAnsi="Arial" w:cs="Arial"/>
            <w:bCs/>
            <w:lang w:val="ro-RO" w:eastAsia="en-US"/>
          </w:rPr>
          <w:t xml:space="preserve"> </w:t>
        </w:r>
      </w:hyperlink>
      <w:r w:rsidR="008867AA" w:rsidRPr="00CD2E88">
        <w:rPr>
          <w:rFonts w:ascii="Arial" w:hAnsi="Arial" w:cs="Arial"/>
          <w:lang w:val="ro-RO"/>
        </w:rPr>
        <w:t xml:space="preserve">      </w:t>
      </w:r>
    </w:p>
    <w:p w14:paraId="24328230" w14:textId="77777777" w:rsidR="00596F98" w:rsidRDefault="00596F98" w:rsidP="00AD10DF">
      <w:pPr>
        <w:ind w:left="450"/>
        <w:jc w:val="center"/>
        <w:rPr>
          <w:rFonts w:ascii="Arial" w:hAnsi="Arial" w:cs="Arial"/>
          <w:lang w:val="ro-RO"/>
        </w:rPr>
      </w:pPr>
    </w:p>
    <w:p w14:paraId="1C30E2A9" w14:textId="77777777" w:rsidR="00596F98" w:rsidRDefault="00596F98" w:rsidP="00AD10DF">
      <w:pPr>
        <w:ind w:left="450"/>
        <w:jc w:val="center"/>
        <w:rPr>
          <w:rFonts w:ascii="Arial" w:hAnsi="Arial" w:cs="Arial"/>
          <w:lang w:val="ro-RO"/>
        </w:rPr>
      </w:pPr>
    </w:p>
    <w:p w14:paraId="7673C1C8" w14:textId="77777777" w:rsidR="00596F98" w:rsidRDefault="00596F98" w:rsidP="00AD10DF">
      <w:pPr>
        <w:ind w:left="450"/>
        <w:jc w:val="center"/>
        <w:rPr>
          <w:rFonts w:ascii="Arial" w:hAnsi="Arial" w:cs="Arial"/>
          <w:lang w:val="ro-RO"/>
        </w:rPr>
      </w:pPr>
    </w:p>
    <w:p w14:paraId="0959B2C1" w14:textId="505E1504" w:rsidR="00994C7E" w:rsidRPr="004F4D6E" w:rsidRDefault="00994C7E" w:rsidP="004F4D6E">
      <w:pPr>
        <w:jc w:val="both"/>
        <w:rPr>
          <w:rFonts w:ascii="Arial" w:hAnsi="Arial" w:cs="Arial"/>
          <w:bCs/>
          <w:lang w:val="ro-RO" w:eastAsia="en-US"/>
        </w:rPr>
      </w:pPr>
    </w:p>
    <w:sectPr w:rsidR="00994C7E" w:rsidRPr="004F4D6E">
      <w:headerReference w:type="default" r:id="rId9"/>
      <w:pgSz w:w="11906" w:h="16838"/>
      <w:pgMar w:top="804" w:right="839" w:bottom="804" w:left="360" w:header="245" w:footer="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B78F0" w14:textId="77777777" w:rsidR="00D13C90" w:rsidRDefault="00D13C90">
      <w:pPr>
        <w:rPr>
          <w:rFonts w:hint="eastAsia"/>
        </w:rPr>
      </w:pPr>
      <w:r>
        <w:separator/>
      </w:r>
    </w:p>
  </w:endnote>
  <w:endnote w:type="continuationSeparator" w:id="0">
    <w:p w14:paraId="7E6A573E" w14:textId="77777777" w:rsidR="00D13C90" w:rsidRDefault="00D13C9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D496E" w14:textId="77777777" w:rsidR="00D13C90" w:rsidRDefault="00D13C90">
      <w:pPr>
        <w:rPr>
          <w:rFonts w:hint="eastAsia"/>
        </w:rPr>
      </w:pPr>
      <w:r>
        <w:separator/>
      </w:r>
    </w:p>
  </w:footnote>
  <w:footnote w:type="continuationSeparator" w:id="0">
    <w:p w14:paraId="67E2DB2E" w14:textId="77777777" w:rsidR="00D13C90" w:rsidRDefault="00D13C9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DF69" w14:textId="77777777" w:rsidR="00994C7E" w:rsidRDefault="008867AA">
    <w:pPr>
      <w:pStyle w:val="Antet"/>
      <w:rPr>
        <w:rFonts w:hint="eastAsia"/>
      </w:rPr>
    </w:pPr>
    <w:r>
      <w:rPr>
        <w:noProof/>
      </w:rPr>
      <w:drawing>
        <wp:anchor distT="0" distB="0" distL="0" distR="0" simplePos="0" relativeHeight="2" behindDoc="1" locked="0" layoutInCell="1" allowOverlap="1" wp14:anchorId="4CFDB228" wp14:editId="3BA896D4">
          <wp:simplePos x="0" y="0"/>
          <wp:positionH relativeFrom="column">
            <wp:posOffset>-1270</wp:posOffset>
          </wp:positionH>
          <wp:positionV relativeFrom="paragraph">
            <wp:posOffset>-22225</wp:posOffset>
          </wp:positionV>
          <wp:extent cx="7105015" cy="765810"/>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7105015" cy="765810"/>
                  </a:xfrm>
                  <a:prstGeom prst="rect">
                    <a:avLst/>
                  </a:prstGeom>
                </pic:spPr>
              </pic:pic>
            </a:graphicData>
          </a:graphic>
        </wp:anchor>
      </w:drawing>
    </w:r>
    <w:r>
      <w:rPr>
        <w:noProof/>
      </w:rPr>
      <w:drawing>
        <wp:anchor distT="0" distB="0" distL="0" distR="0" simplePos="0" relativeHeight="3" behindDoc="1" locked="0" layoutInCell="1" allowOverlap="1" wp14:anchorId="4DAF04E1" wp14:editId="4E5AF89D">
          <wp:simplePos x="0" y="0"/>
          <wp:positionH relativeFrom="column">
            <wp:posOffset>0</wp:posOffset>
          </wp:positionH>
          <wp:positionV relativeFrom="paragraph">
            <wp:posOffset>8809990</wp:posOffset>
          </wp:positionV>
          <wp:extent cx="7105015" cy="149542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2"/>
                  <a:stretch>
                    <a:fillRect/>
                  </a:stretch>
                </pic:blipFill>
                <pic:spPr bwMode="auto">
                  <a:xfrm>
                    <a:off x="0" y="0"/>
                    <a:ext cx="7105015" cy="14954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2173"/>
    <w:multiLevelType w:val="hybridMultilevel"/>
    <w:tmpl w:val="DE945D5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CBE0571"/>
    <w:multiLevelType w:val="hybridMultilevel"/>
    <w:tmpl w:val="C420B34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2562422">
    <w:abstractNumId w:val="1"/>
  </w:num>
  <w:num w:numId="2" w16cid:durableId="337971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C7E"/>
    <w:rsid w:val="000B28D5"/>
    <w:rsid w:val="001C18C7"/>
    <w:rsid w:val="001C623A"/>
    <w:rsid w:val="0022655C"/>
    <w:rsid w:val="002C62E9"/>
    <w:rsid w:val="00373EE8"/>
    <w:rsid w:val="003B26E3"/>
    <w:rsid w:val="004F4D6E"/>
    <w:rsid w:val="00556AE6"/>
    <w:rsid w:val="00596F98"/>
    <w:rsid w:val="00601252"/>
    <w:rsid w:val="00687617"/>
    <w:rsid w:val="006F71C3"/>
    <w:rsid w:val="0084222E"/>
    <w:rsid w:val="008675B0"/>
    <w:rsid w:val="008867AA"/>
    <w:rsid w:val="008C6F50"/>
    <w:rsid w:val="00917D30"/>
    <w:rsid w:val="00994C7E"/>
    <w:rsid w:val="00A20DFE"/>
    <w:rsid w:val="00A90B6A"/>
    <w:rsid w:val="00A9613F"/>
    <w:rsid w:val="00AD10DF"/>
    <w:rsid w:val="00B645EC"/>
    <w:rsid w:val="00CC122F"/>
    <w:rsid w:val="00CD2E88"/>
    <w:rsid w:val="00CF03F7"/>
    <w:rsid w:val="00D00853"/>
    <w:rsid w:val="00D01C86"/>
    <w:rsid w:val="00D13C90"/>
    <w:rsid w:val="00D43665"/>
    <w:rsid w:val="00DE5EDE"/>
    <w:rsid w:val="00DF210E"/>
    <w:rsid w:val="00EB404A"/>
    <w:rsid w:val="00FF5C0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0A2FF"/>
  <w15:docId w15:val="{8B486FF8-30B2-464A-A9B4-2F771CDD6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2"/>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extnotdesubsolCaracter">
    <w:name w:val="Text notă de subsol Caracter"/>
    <w:basedOn w:val="Fontdeparagrafimplicit"/>
    <w:link w:val="Textnotdesubsol"/>
    <w:uiPriority w:val="99"/>
    <w:semiHidden/>
    <w:qFormat/>
    <w:rsid w:val="00715032"/>
    <w:rPr>
      <w:rFonts w:ascii="Times New Roman" w:eastAsia="Times New Roman" w:hAnsi="Times New Roman" w:cs="Times New Roman"/>
      <w:kern w:val="0"/>
      <w:sz w:val="20"/>
      <w:szCs w:val="20"/>
      <w:lang w:eastAsia="en-US" w:bidi="ar-SA"/>
    </w:rPr>
  </w:style>
  <w:style w:type="character" w:customStyle="1" w:styleId="FootnoteCharacters">
    <w:name w:val="Footnote Characters"/>
    <w:uiPriority w:val="99"/>
    <w:semiHidden/>
    <w:qFormat/>
    <w:rsid w:val="00715032"/>
    <w:rPr>
      <w:vertAlign w:val="superscript"/>
    </w:rPr>
  </w:style>
  <w:style w:type="character" w:customStyle="1" w:styleId="FootnoteAnchor">
    <w:name w:val="Footnote Anchor"/>
    <w:rPr>
      <w:vertAlign w:val="superscript"/>
    </w:rPr>
  </w:style>
  <w:style w:type="character" w:customStyle="1" w:styleId="FrspaiereCaracter">
    <w:name w:val="Fără spațiere Caracter"/>
    <w:link w:val="Frspaiere"/>
    <w:uiPriority w:val="1"/>
    <w:qFormat/>
    <w:locked/>
    <w:rsid w:val="00715032"/>
    <w:rPr>
      <w:rFonts w:ascii="Calibri" w:eastAsia="Times New Roman" w:hAnsi="Calibri" w:cs="Times New Roman"/>
      <w:kern w:val="0"/>
      <w:sz w:val="22"/>
      <w:szCs w:val="20"/>
      <w:lang w:eastAsia="ja-JP" w:bidi="ar-SA"/>
    </w:rPr>
  </w:style>
  <w:style w:type="character" w:customStyle="1" w:styleId="MultilevelparaIICharCharCharChar">
    <w:name w:val="Multilevel para_II Char Char Char Char"/>
    <w:link w:val="Listparagraf1"/>
    <w:uiPriority w:val="34"/>
    <w:qFormat/>
    <w:locked/>
    <w:rsid w:val="00715032"/>
    <w:rPr>
      <w:rFonts w:ascii="Calibri" w:eastAsia="Times New Roman" w:hAnsi="Calibri" w:cs="Times New Roman"/>
      <w:kern w:val="0"/>
      <w:sz w:val="22"/>
      <w:szCs w:val="20"/>
      <w:lang w:val="en-GB" w:eastAsia="en-US" w:bidi="ar-SA"/>
    </w:rPr>
  </w:style>
  <w:style w:type="character" w:customStyle="1" w:styleId="InternetLink">
    <w:name w:val="Internet Link"/>
    <w:basedOn w:val="Fontdeparagrafimplicit"/>
    <w:uiPriority w:val="99"/>
    <w:unhideWhenUsed/>
    <w:rsid w:val="00661CF3"/>
    <w:rPr>
      <w:color w:val="0000FF"/>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SimSun" w:cs="Calibri"/>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paragraph" w:customStyle="1" w:styleId="Heading">
    <w:name w:val="Heading"/>
    <w:basedOn w:val="Normal"/>
    <w:next w:val="Corptext"/>
    <w:qFormat/>
    <w:pPr>
      <w:keepNext/>
      <w:spacing w:before="240" w:after="120"/>
    </w:pPr>
    <w:rPr>
      <w:rFonts w:ascii="Liberation Sans" w:eastAsia="Microsoft YaHei" w:hAnsi="Liberation Sans"/>
      <w:sz w:val="28"/>
      <w:szCs w:val="28"/>
    </w:rPr>
  </w:style>
  <w:style w:type="paragraph" w:styleId="Corptext">
    <w:name w:val="Body Text"/>
    <w:basedOn w:val="Normal"/>
    <w:pPr>
      <w:spacing w:after="140" w:line="288" w:lineRule="auto"/>
    </w:p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Antet">
    <w:name w:val="header"/>
    <w:basedOn w:val="Normal"/>
    <w:pPr>
      <w:suppressLineNumbers/>
      <w:tabs>
        <w:tab w:val="center" w:pos="5594"/>
        <w:tab w:val="right" w:pos="11189"/>
      </w:tabs>
    </w:pPr>
  </w:style>
  <w:style w:type="paragraph" w:styleId="Subsol">
    <w:name w:val="footer"/>
    <w:basedOn w:val="Normal"/>
    <w:pPr>
      <w:suppressLineNumbers/>
      <w:tabs>
        <w:tab w:val="center" w:pos="5594"/>
        <w:tab w:val="right" w:pos="11189"/>
      </w:tabs>
    </w:pPr>
  </w:style>
  <w:style w:type="paragraph" w:customStyle="1" w:styleId="CharCharCharCharCharCharCharCharCharCharCharCharChar">
    <w:name w:val="Char Char Char Char Char Char Char Char Char Char Char Char Char"/>
    <w:basedOn w:val="Normal"/>
    <w:qFormat/>
    <w:rsid w:val="00CD6BEC"/>
    <w:pPr>
      <w:spacing w:after="160" w:line="240" w:lineRule="exact"/>
    </w:pPr>
    <w:rPr>
      <w:rFonts w:ascii="Verdana" w:eastAsia="Times New Roman" w:hAnsi="Verdana" w:cs="Times New Roman"/>
      <w:kern w:val="0"/>
      <w:sz w:val="20"/>
      <w:szCs w:val="20"/>
      <w:lang w:eastAsia="en-US" w:bidi="ar-SA"/>
    </w:rPr>
  </w:style>
  <w:style w:type="paragraph" w:styleId="Frspaiere">
    <w:name w:val="No Spacing"/>
    <w:link w:val="FrspaiereCaracter"/>
    <w:uiPriority w:val="1"/>
    <w:qFormat/>
    <w:rsid w:val="00715032"/>
    <w:rPr>
      <w:rFonts w:ascii="Calibri" w:eastAsia="Times New Roman" w:hAnsi="Calibri" w:cs="Times New Roman"/>
      <w:kern w:val="0"/>
      <w:sz w:val="22"/>
      <w:szCs w:val="20"/>
      <w:lang w:eastAsia="ja-JP" w:bidi="ar-SA"/>
    </w:rPr>
  </w:style>
  <w:style w:type="paragraph" w:styleId="Textnotdesubsol">
    <w:name w:val="footnote text"/>
    <w:basedOn w:val="Normal"/>
    <w:link w:val="TextnotdesubsolCaracter"/>
    <w:uiPriority w:val="99"/>
    <w:semiHidden/>
    <w:rsid w:val="00715032"/>
    <w:rPr>
      <w:rFonts w:ascii="Times New Roman" w:eastAsia="Times New Roman" w:hAnsi="Times New Roman" w:cs="Times New Roman"/>
      <w:kern w:val="0"/>
      <w:sz w:val="20"/>
      <w:szCs w:val="20"/>
      <w:lang w:eastAsia="en-US" w:bidi="ar-SA"/>
    </w:rPr>
  </w:style>
  <w:style w:type="paragraph" w:customStyle="1" w:styleId="Listparagraf1">
    <w:name w:val="Listă paragraf1"/>
    <w:basedOn w:val="Normal"/>
    <w:link w:val="MultilevelparaIICharCharCharChar"/>
    <w:uiPriority w:val="34"/>
    <w:qFormat/>
    <w:rsid w:val="00715032"/>
    <w:pPr>
      <w:ind w:left="720"/>
      <w:contextualSpacing/>
    </w:pPr>
    <w:rPr>
      <w:rFonts w:ascii="Calibri" w:eastAsia="Times New Roman" w:hAnsi="Calibri" w:cs="Times New Roman"/>
      <w:kern w:val="0"/>
      <w:sz w:val="22"/>
      <w:szCs w:val="20"/>
      <w:lang w:val="en-GB" w:eastAsia="en-US" w:bidi="ar-SA"/>
    </w:rPr>
  </w:style>
  <w:style w:type="paragraph" w:customStyle="1" w:styleId="AkapitzlistBS">
    <w:name w:val="Akapit z listą BS"/>
    <w:basedOn w:val="Normal"/>
    <w:qFormat/>
    <w:rsid w:val="00715032"/>
    <w:pPr>
      <w:ind w:left="720"/>
    </w:pPr>
    <w:rPr>
      <w:rFonts w:ascii="Calibri" w:eastAsia="Times New Roman" w:hAnsi="Calibri" w:cs="Times New Roman"/>
      <w:kern w:val="0"/>
      <w:sz w:val="22"/>
      <w:szCs w:val="22"/>
      <w:lang w:val="en-GB" w:eastAsia="en-US" w:bidi="ar-SA"/>
    </w:rPr>
  </w:style>
  <w:style w:type="paragraph" w:styleId="Listparagraf">
    <w:name w:val="List Paragraph"/>
    <w:basedOn w:val="Normal"/>
    <w:uiPriority w:val="34"/>
    <w:qFormat/>
    <w:rsid w:val="0038110E"/>
    <w:pPr>
      <w:ind w:left="720"/>
      <w:contextualSpacing/>
    </w:pPr>
    <w:rPr>
      <w:szCs w:val="21"/>
    </w:rPr>
  </w:style>
  <w:style w:type="paragraph" w:styleId="NormalWeb">
    <w:name w:val="Normal (Web)"/>
    <w:basedOn w:val="Normal"/>
    <w:uiPriority w:val="99"/>
    <w:unhideWhenUsed/>
    <w:qFormat/>
    <w:rsid w:val="00A3383A"/>
    <w:pPr>
      <w:spacing w:beforeAutospacing="1" w:after="115"/>
    </w:pPr>
    <w:rPr>
      <w:rFonts w:ascii="Times New Roman" w:eastAsia="Times New Roman" w:hAnsi="Times New Roman" w:cs="Times New Roman"/>
      <w:kern w:val="0"/>
      <w:lang w:eastAsia="en-US" w:bidi="ar-SA"/>
    </w:rPr>
  </w:style>
  <w:style w:type="paragraph" w:customStyle="1" w:styleId="yiv7072314845msonormal">
    <w:name w:val="yiv7072314845msonormal"/>
    <w:basedOn w:val="Normal"/>
    <w:qFormat/>
    <w:rsid w:val="009C2C6E"/>
    <w:pPr>
      <w:spacing w:beforeAutospacing="1" w:afterAutospacing="1"/>
    </w:pPr>
    <w:rPr>
      <w:rFonts w:ascii="Times New Roman" w:eastAsia="Times New Roman" w:hAnsi="Times New Roman" w:cs="Times New Roman"/>
      <w:kern w:val="0"/>
      <w:lang w:eastAsia="en-US" w:bidi="ar-SA"/>
    </w:rPr>
  </w:style>
  <w:style w:type="table" w:styleId="Tabelgril">
    <w:name w:val="Table Grid"/>
    <w:basedOn w:val="TabelNormal"/>
    <w:uiPriority w:val="39"/>
    <w:rsid w:val="0068450B"/>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70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rds.ro/" TargetMode="External"/><Relationship Id="rId3" Type="http://schemas.openxmlformats.org/officeDocument/2006/relationships/settings" Target="settings.xml"/><Relationship Id="rId7" Type="http://schemas.openxmlformats.org/officeDocument/2006/relationships/hyperlink" Target="http://www.eeagrants.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2</Pages>
  <Words>688</Words>
  <Characters>3991</Characters>
  <Application>Microsoft Office Word</Application>
  <DocSecurity>0</DocSecurity>
  <Lines>33</Lines>
  <Paragraphs>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Raluca Romaniuc</cp:lastModifiedBy>
  <cp:revision>9</cp:revision>
  <cp:lastPrinted>2023-04-03T11:14:00Z</cp:lastPrinted>
  <dcterms:created xsi:type="dcterms:W3CDTF">2023-04-03T09:44:00Z</dcterms:created>
  <dcterms:modified xsi:type="dcterms:W3CDTF">2023-04-03T12:36:00Z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