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FC5697" w14:textId="0760BFA1" w:rsidR="00F136E8" w:rsidRPr="00905242" w:rsidRDefault="00C62B8F" w:rsidP="00F136E8">
      <w:pPr>
        <w:rPr>
          <w:sz w:val="16"/>
          <w:szCs w:val="16"/>
        </w:rPr>
      </w:pPr>
      <w:r w:rsidRPr="008907FC">
        <w:rPr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7EF5E0D" wp14:editId="02D78A72">
                <wp:simplePos x="0" y="0"/>
                <wp:positionH relativeFrom="column">
                  <wp:posOffset>596265</wp:posOffset>
                </wp:positionH>
                <wp:positionV relativeFrom="paragraph">
                  <wp:posOffset>268605</wp:posOffset>
                </wp:positionV>
                <wp:extent cx="4257675" cy="14382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3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E778A" w14:textId="77777777" w:rsidR="00FC4896" w:rsidRDefault="00FC4896" w:rsidP="00FC4896">
                            <w:pPr>
                              <w:pStyle w:val="Heading1"/>
                            </w:pPr>
                            <w:bookmarkStart w:id="0" w:name="_Hlk534704482"/>
                            <w:bookmarkEnd w:id="0"/>
                            <w:r>
                              <w:t>CONSILIUL JUDEŢEAN ARAD</w:t>
                            </w:r>
                          </w:p>
                          <w:p w14:paraId="7C5CA3F3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DIRECŢIA GENERALĂ DE ASISTENŢĂ SOCIALĂ </w:t>
                            </w:r>
                          </w:p>
                          <w:p w14:paraId="090A91AC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ŞI PROTECŢIA COPILULUI</w:t>
                            </w:r>
                          </w:p>
                          <w:p w14:paraId="758338A4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Str. 1 Decembrie 1918, nr. 14, cod 310134</w:t>
                            </w:r>
                          </w:p>
                          <w:p w14:paraId="4620DE85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tel./ fax. – 0040 – (0)257 – 210035</w:t>
                            </w:r>
                          </w:p>
                          <w:p w14:paraId="7605605E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mobilphone: 0040 – (0)745 – 534965; 0040 – (0)735 – 203423</w:t>
                            </w:r>
                          </w:p>
                          <w:p w14:paraId="474EDE00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e – mail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Pr="00DA2DCA">
                                <w:rPr>
                                  <w:rStyle w:val="Hyperlink"/>
                                  <w:b/>
                                  <w:sz w:val="20"/>
                                </w:rPr>
                                <w:t>secretariat@dgaspc-arad.ro</w:t>
                              </w:r>
                            </w:hyperlink>
                          </w:p>
                          <w:p w14:paraId="37A7768C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web: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b/>
                                  <w:sz w:val="20"/>
                                </w:rPr>
                                <w:t>www.dgaspc-arad.ro</w:t>
                              </w:r>
                            </w:hyperlink>
                          </w:p>
                          <w:p w14:paraId="2E7BBCD1" w14:textId="77777777" w:rsidR="00FC4896" w:rsidRDefault="00FC4896" w:rsidP="00FC489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Operator de prelucrare date cu caracter personal nr. 8089</w:t>
                            </w:r>
                          </w:p>
                          <w:p w14:paraId="5C075D3D" w14:textId="77777777" w:rsidR="005C5449" w:rsidRDefault="005C544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.95pt;margin-top:21.15pt;width:335.25pt;height:113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" strokecolor="white" strokeweight=".5pt">
                <v:fill opacity="0"/>
                <v:textbox inset="7.45pt,3.85pt,7.45pt,3.85pt">
                  <w:txbxContent>
                    <w:p w14:paraId="0A9E778A" w14:textId="77777777" w:rsidR="00FC4896" w:rsidRDefault="00FC4896" w:rsidP="00FC4896">
                      <w:pPr>
                        <w:pStyle w:val="Heading1"/>
                      </w:pPr>
                      <w:bookmarkStart w:id="1" w:name="_Hlk534704482"/>
                      <w:bookmarkEnd w:id="1"/>
                      <w:r>
                        <w:t>CONSILIUL JUDEŢEAN ARAD</w:t>
                      </w:r>
                    </w:p>
                    <w:p w14:paraId="7C5CA3F3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DIRECŢIA GENERALĂ DE ASISTENŢĂ SOCIALĂ </w:t>
                      </w:r>
                    </w:p>
                    <w:p w14:paraId="090A91AC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ŞI PROTECŢIA COPILULUI</w:t>
                      </w:r>
                    </w:p>
                    <w:p w14:paraId="758338A4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Str. 1 Decembrie 1918, nr. 14, cod 310134</w:t>
                      </w:r>
                    </w:p>
                    <w:p w14:paraId="4620DE85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tel./ fax. – 0040 – (0)257 – 210035</w:t>
                      </w:r>
                    </w:p>
                    <w:p w14:paraId="7605605E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mobilphone: 0040 – (0)745 – 534965; 0040 – (0)735 – 203423</w:t>
                      </w:r>
                    </w:p>
                    <w:p w14:paraId="474EDE00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e – mail</w:t>
                      </w: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hyperlink r:id="rId10" w:history="1">
                        <w:r w:rsidRPr="00DA2DCA">
                          <w:rPr>
                            <w:rStyle w:val="Hyperlink"/>
                            <w:b/>
                            <w:sz w:val="20"/>
                          </w:rPr>
                          <w:t>secretariat@dgaspc-arad.ro</w:t>
                        </w:r>
                      </w:hyperlink>
                    </w:p>
                    <w:p w14:paraId="37A7768C" w14:textId="77777777" w:rsidR="00FC4896" w:rsidRDefault="00FC4896" w:rsidP="00FC48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web: </w:t>
                      </w:r>
                      <w:hyperlink r:id="rId11" w:history="1">
                        <w:r>
                          <w:rPr>
                            <w:rStyle w:val="Hyperlink"/>
                            <w:b/>
                            <w:sz w:val="20"/>
                          </w:rPr>
                          <w:t>www.dgaspc-arad.ro</w:t>
                        </w:r>
                      </w:hyperlink>
                    </w:p>
                    <w:p w14:paraId="2E7BBCD1" w14:textId="77777777" w:rsidR="00FC4896" w:rsidRDefault="00FC4896" w:rsidP="00FC489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Operator de prelucrare date cu caracter personal nr. 8089</w:t>
                      </w:r>
                    </w:p>
                    <w:p w14:paraId="5C075D3D" w14:textId="77777777" w:rsidR="005C5449" w:rsidRDefault="005C544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07FC">
        <w:rPr>
          <w:noProof/>
          <w:sz w:val="16"/>
          <w:szCs w:val="16"/>
          <w:lang w:eastAsia="ro-RO"/>
        </w:rPr>
        <w:drawing>
          <wp:anchor distT="0" distB="0" distL="0" distR="0" simplePos="0" relativeHeight="251657216" behindDoc="0" locked="0" layoutInCell="1" allowOverlap="1" wp14:anchorId="51A68F18" wp14:editId="7DC83372">
            <wp:simplePos x="0" y="0"/>
            <wp:positionH relativeFrom="column">
              <wp:posOffset>-403860</wp:posOffset>
            </wp:positionH>
            <wp:positionV relativeFrom="paragraph">
              <wp:posOffset>325755</wp:posOffset>
            </wp:positionV>
            <wp:extent cx="981710" cy="1104900"/>
            <wp:effectExtent l="0" t="0" r="889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896" w:rsidRPr="008907FC">
        <w:rPr>
          <w:noProof/>
          <w:sz w:val="16"/>
          <w:szCs w:val="16"/>
          <w:lang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955779" wp14:editId="5916D93E">
                <wp:simplePos x="0" y="0"/>
                <wp:positionH relativeFrom="column">
                  <wp:posOffset>4730115</wp:posOffset>
                </wp:positionH>
                <wp:positionV relativeFrom="paragraph">
                  <wp:posOffset>192405</wp:posOffset>
                </wp:positionV>
                <wp:extent cx="1390650" cy="1466850"/>
                <wp:effectExtent l="0" t="0" r="0" b="0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083BA" w14:textId="28401166" w:rsidR="00FC4896" w:rsidRDefault="00BF4EEE"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 wp14:anchorId="2C4679F0" wp14:editId="4DD3239C">
                                  <wp:extent cx="1128395" cy="1247775"/>
                                  <wp:effectExtent l="0" t="0" r="0" b="9525"/>
                                  <wp:docPr id="14911107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39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2" o:spid="_x0000_s1027" type="#_x0000_t202" style="position:absolute;margin-left:372.45pt;margin-top:15.15pt;width:109.5pt;height:11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" stroked="f">
                <v:textbox>
                  <w:txbxContent>
                    <w:p w14:paraId="665083BA" w14:textId="28401166" w:rsidR="00FC4896" w:rsidRDefault="00BF4EEE">
                      <w:r>
                        <w:rPr>
                          <w:noProof/>
                          <w:lang w:eastAsia="ro-RO"/>
                        </w:rPr>
                        <w:drawing>
                          <wp:inline distT="0" distB="0" distL="0" distR="0" wp14:anchorId="2C4679F0" wp14:editId="4DD3239C">
                            <wp:extent cx="1128395" cy="1247775"/>
                            <wp:effectExtent l="0" t="0" r="0" b="9525"/>
                            <wp:docPr id="149111072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39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534704479"/>
      <w:bookmarkEnd w:id="1"/>
      <w:r w:rsidR="00F136E8">
        <w:rPr>
          <w:sz w:val="16"/>
          <w:szCs w:val="16"/>
        </w:rPr>
        <w:t xml:space="preserve">Cod </w:t>
      </w:r>
      <w:r w:rsidR="008907FC" w:rsidRPr="008907FC">
        <w:rPr>
          <w:sz w:val="16"/>
          <w:szCs w:val="16"/>
        </w:rPr>
        <w:t xml:space="preserve"> </w:t>
      </w:r>
      <w:r w:rsidR="00F136E8" w:rsidRPr="00905242">
        <w:rPr>
          <w:sz w:val="16"/>
          <w:szCs w:val="16"/>
        </w:rPr>
        <w:t>formular</w:t>
      </w:r>
      <w:r w:rsidR="00F136E8">
        <w:rPr>
          <w:sz w:val="16"/>
          <w:szCs w:val="16"/>
        </w:rPr>
        <w:t xml:space="preserve">: </w:t>
      </w:r>
      <w:r w:rsidR="007C6A47">
        <w:rPr>
          <w:sz w:val="16"/>
          <w:szCs w:val="16"/>
        </w:rPr>
        <w:t xml:space="preserve">: </w:t>
      </w:r>
      <w:r w:rsidR="006F316C">
        <w:rPr>
          <w:sz w:val="16"/>
          <w:szCs w:val="16"/>
        </w:rPr>
        <w:t>B,/14-01</w:t>
      </w:r>
    </w:p>
    <w:p w14:paraId="460683DF" w14:textId="55BD94CC" w:rsidR="005C5449" w:rsidRPr="008907FC" w:rsidRDefault="005C5449" w:rsidP="008907FC">
      <w:pPr>
        <w:spacing w:line="360" w:lineRule="auto"/>
        <w:ind w:hanging="284"/>
        <w:rPr>
          <w:sz w:val="16"/>
          <w:szCs w:val="16"/>
        </w:rPr>
      </w:pPr>
    </w:p>
    <w:p w14:paraId="5D52E99C" w14:textId="77777777" w:rsidR="00F343A6" w:rsidRPr="00FC4896" w:rsidRDefault="00F343A6" w:rsidP="00C62B8F">
      <w:pPr>
        <w:spacing w:line="360" w:lineRule="auto"/>
        <w:rPr>
          <w:bCs/>
        </w:rPr>
      </w:pPr>
    </w:p>
    <w:p w14:paraId="50D8FA30" w14:textId="77777777" w:rsidR="005F4899" w:rsidRDefault="00FC4896" w:rsidP="00FC4896">
      <w:pPr>
        <w:spacing w:line="360" w:lineRule="auto"/>
        <w:rPr>
          <w:bCs/>
        </w:rPr>
      </w:pPr>
      <w:r w:rsidRPr="00FC4896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BC9577" wp14:editId="08BEBA32">
                <wp:simplePos x="0" y="0"/>
                <wp:positionH relativeFrom="column">
                  <wp:posOffset>-203835</wp:posOffset>
                </wp:positionH>
                <wp:positionV relativeFrom="paragraph">
                  <wp:posOffset>90170</wp:posOffset>
                </wp:positionV>
                <wp:extent cx="6126480" cy="0"/>
                <wp:effectExtent l="22225" t="19050" r="2349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D554E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7.1pt" to="466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" strokeweight="3pt">
                <v:stroke linestyle="thinThin" joinstyle="miter"/>
              </v:line>
            </w:pict>
          </mc:Fallback>
        </mc:AlternateContent>
      </w:r>
    </w:p>
    <w:p w14:paraId="289DC3E6" w14:textId="77777777" w:rsidR="00F136E8" w:rsidRDefault="00F136E8" w:rsidP="00F136E8">
      <w:pPr>
        <w:jc w:val="center"/>
        <w:rPr>
          <w:sz w:val="22"/>
          <w:szCs w:val="22"/>
        </w:rPr>
      </w:pPr>
      <w:r>
        <w:rPr>
          <w:sz w:val="22"/>
          <w:szCs w:val="22"/>
        </w:rPr>
        <w:t>CENTRUL DE RECUPERARE ŞI REABILITARE COPII CU DIZABILITĂŢI</w:t>
      </w:r>
    </w:p>
    <w:p w14:paraId="0F139890" w14:textId="7645FA24" w:rsidR="005B2AED" w:rsidRPr="001A16BD" w:rsidRDefault="00F136E8" w:rsidP="001A16BD">
      <w:pPr>
        <w:jc w:val="center"/>
        <w:rPr>
          <w:sz w:val="22"/>
          <w:szCs w:val="22"/>
          <w:lang w:val="fr-FR"/>
        </w:rPr>
      </w:pPr>
      <w:r>
        <w:rPr>
          <w:sz w:val="22"/>
          <w:szCs w:val="22"/>
        </w:rPr>
        <w:t xml:space="preserve">e-mail: </w:t>
      </w:r>
      <w:r w:rsidRPr="00C54BDD">
        <w:rPr>
          <w:color w:val="0000FF"/>
          <w:sz w:val="22"/>
          <w:szCs w:val="22"/>
          <w:u w:val="single"/>
        </w:rPr>
        <w:t>crrch-arad@dgaspc-arad.ro</w:t>
      </w:r>
    </w:p>
    <w:p w14:paraId="43757209" w14:textId="77777777" w:rsidR="005B2AED" w:rsidRPr="005B2AED" w:rsidRDefault="005B2AED" w:rsidP="005B2AED"/>
    <w:p w14:paraId="65D84B2E" w14:textId="77777777" w:rsidR="000616E9" w:rsidRDefault="000616E9" w:rsidP="000616E9">
      <w:pPr>
        <w:suppressAutoHyphens w:val="0"/>
        <w:jc w:val="both"/>
        <w:rPr>
          <w:b/>
        </w:rPr>
      </w:pPr>
    </w:p>
    <w:p w14:paraId="35C91D9F" w14:textId="77777777" w:rsidR="000616E9" w:rsidRDefault="000616E9" w:rsidP="000616E9">
      <w:pPr>
        <w:suppressAutoHyphens w:val="0"/>
        <w:jc w:val="both"/>
        <w:rPr>
          <w:b/>
        </w:rPr>
      </w:pPr>
    </w:p>
    <w:p w14:paraId="37DB9E58" w14:textId="77777777" w:rsidR="008C7F4E" w:rsidRDefault="008C7F4E" w:rsidP="000616E9">
      <w:pPr>
        <w:suppressAutoHyphens w:val="0"/>
        <w:jc w:val="both"/>
        <w:rPr>
          <w:b/>
        </w:rPr>
      </w:pPr>
    </w:p>
    <w:p w14:paraId="7F5673ED" w14:textId="77777777" w:rsidR="008C7F4E" w:rsidRDefault="008C7F4E" w:rsidP="000616E9">
      <w:pPr>
        <w:suppressAutoHyphens w:val="0"/>
        <w:jc w:val="both"/>
        <w:rPr>
          <w:b/>
        </w:rPr>
      </w:pPr>
    </w:p>
    <w:p w14:paraId="32AA42C2" w14:textId="242562C2" w:rsidR="008C7F4E" w:rsidRDefault="008C7F4E" w:rsidP="008C7F4E">
      <w:pPr>
        <w:tabs>
          <w:tab w:val="left" w:pos="2595"/>
        </w:tabs>
        <w:suppressAutoHyphens w:val="0"/>
        <w:jc w:val="both"/>
        <w:rPr>
          <w:b/>
        </w:rPr>
      </w:pPr>
      <w:r>
        <w:rPr>
          <w:b/>
        </w:rPr>
        <w:tab/>
        <w:t>Descri</w:t>
      </w:r>
      <w:r w:rsidR="005E7750">
        <w:rPr>
          <w:b/>
        </w:rPr>
        <w:t>erea Casa de Tip Familial Zădăreni</w:t>
      </w:r>
      <w:bookmarkStart w:id="2" w:name="_GoBack"/>
      <w:bookmarkEnd w:id="2"/>
    </w:p>
    <w:p w14:paraId="48CFE976" w14:textId="77777777" w:rsidR="008C7F4E" w:rsidRDefault="008C7F4E" w:rsidP="000616E9">
      <w:pPr>
        <w:suppressAutoHyphens w:val="0"/>
        <w:jc w:val="both"/>
        <w:rPr>
          <w:b/>
        </w:rPr>
      </w:pPr>
    </w:p>
    <w:p w14:paraId="6B3C3DAA" w14:textId="77777777" w:rsidR="008C7F4E" w:rsidRDefault="008C7F4E" w:rsidP="000616E9">
      <w:pPr>
        <w:suppressAutoHyphens w:val="0"/>
        <w:jc w:val="both"/>
        <w:rPr>
          <w:b/>
        </w:rPr>
      </w:pPr>
    </w:p>
    <w:p w14:paraId="0FC2176F" w14:textId="77777777" w:rsidR="008C7F4E" w:rsidRDefault="008C7F4E" w:rsidP="000616E9">
      <w:pPr>
        <w:suppressAutoHyphens w:val="0"/>
        <w:jc w:val="both"/>
        <w:rPr>
          <w:b/>
        </w:rPr>
      </w:pPr>
    </w:p>
    <w:p w14:paraId="63B8FB57" w14:textId="005FCC7F" w:rsidR="00087D24" w:rsidRPr="00D600EC" w:rsidRDefault="00D600EC" w:rsidP="00087D24">
      <w:pPr>
        <w:ind w:right="140"/>
        <w:jc w:val="both"/>
        <w:rPr>
          <w:color w:val="000000"/>
          <w:sz w:val="28"/>
          <w:szCs w:val="28"/>
          <w:lang w:val="ro-RO" w:eastAsia="ro-RO"/>
        </w:rPr>
      </w:pPr>
      <w:r>
        <w:rPr>
          <w:rFonts w:ascii="Arial" w:hAnsi="Arial" w:cs="Arial"/>
          <w:color w:val="000000"/>
          <w:lang w:eastAsia="ro-RO"/>
        </w:rPr>
        <w:t xml:space="preserve">        </w:t>
      </w:r>
      <w:r w:rsidR="00087D24" w:rsidRPr="00D600EC">
        <w:rPr>
          <w:color w:val="000000"/>
          <w:sz w:val="28"/>
          <w:szCs w:val="28"/>
          <w:lang w:val="ro-RO" w:eastAsia="ro-RO"/>
        </w:rPr>
        <w:t xml:space="preserve">Serviciul social </w:t>
      </w:r>
      <w:r w:rsidR="00087D24" w:rsidRPr="00D600EC">
        <w:rPr>
          <w:b/>
          <w:bCs/>
          <w:sz w:val="28"/>
          <w:szCs w:val="28"/>
        </w:rPr>
        <w:t>Casa de Tip Familial Zădăreni</w:t>
      </w:r>
      <w:r w:rsidR="00087D24" w:rsidRPr="00D600EC">
        <w:rPr>
          <w:color w:val="000000"/>
          <w:sz w:val="28"/>
          <w:szCs w:val="28"/>
          <w:lang w:val="ro-RO" w:eastAsia="ro-RO"/>
        </w:rPr>
        <w:t>, cod serviciu</w:t>
      </w:r>
      <w:r w:rsidR="00087D24" w:rsidRPr="00D600EC">
        <w:rPr>
          <w:color w:val="000000"/>
          <w:sz w:val="28"/>
          <w:szCs w:val="28"/>
          <w:lang w:eastAsia="ro-RO"/>
        </w:rPr>
        <w:t xml:space="preserve"> </w:t>
      </w:r>
      <w:r w:rsidR="00087D24" w:rsidRPr="00D600EC">
        <w:rPr>
          <w:color w:val="000000"/>
          <w:sz w:val="28"/>
          <w:szCs w:val="28"/>
          <w:lang w:val="ro-RO" w:eastAsia="ro-RO"/>
        </w:rPr>
        <w:t>social 8790 CR-C-I</w:t>
      </w:r>
      <w:r w:rsidR="00087D24" w:rsidRPr="00D600EC">
        <w:rPr>
          <w:color w:val="000000"/>
          <w:sz w:val="28"/>
          <w:szCs w:val="28"/>
          <w:lang w:eastAsia="ro-RO"/>
        </w:rPr>
        <w:t>,</w:t>
      </w:r>
      <w:r w:rsidR="00087D24" w:rsidRPr="00D600EC">
        <w:rPr>
          <w:color w:val="000000"/>
          <w:sz w:val="28"/>
          <w:szCs w:val="28"/>
          <w:lang w:val="ro-RO" w:eastAsia="ro-RO"/>
        </w:rPr>
        <w:t xml:space="preserve"> </w:t>
      </w:r>
      <w:r w:rsidR="00087D24" w:rsidRPr="00D600EC">
        <w:rPr>
          <w:color w:val="000000"/>
          <w:sz w:val="28"/>
          <w:szCs w:val="28"/>
          <w:lang w:eastAsia="ro-RO"/>
        </w:rPr>
        <w:t xml:space="preserve">este </w:t>
      </w:r>
      <w:r w:rsidR="00087D24" w:rsidRPr="00D600EC">
        <w:rPr>
          <w:color w:val="000000"/>
          <w:sz w:val="28"/>
          <w:szCs w:val="28"/>
          <w:lang w:val="ro-RO" w:eastAsia="ro-RO"/>
        </w:rPr>
        <w:t>înfiinţat</w:t>
      </w:r>
      <w:r w:rsidR="00087D24" w:rsidRPr="00D600EC">
        <w:rPr>
          <w:color w:val="000000"/>
          <w:sz w:val="28"/>
          <w:szCs w:val="28"/>
          <w:lang w:eastAsia="ro-RO"/>
        </w:rPr>
        <w:t xml:space="preserve"> </w:t>
      </w:r>
      <w:r w:rsidR="00087D24" w:rsidRPr="00D600EC">
        <w:rPr>
          <w:color w:val="000000"/>
          <w:sz w:val="28"/>
          <w:szCs w:val="28"/>
          <w:lang w:val="ro-RO" w:eastAsia="ro-RO"/>
        </w:rPr>
        <w:t>şi</w:t>
      </w:r>
      <w:r w:rsidR="00087D24" w:rsidRPr="00D600EC">
        <w:rPr>
          <w:color w:val="000000"/>
          <w:sz w:val="28"/>
          <w:szCs w:val="28"/>
          <w:lang w:eastAsia="ro-RO"/>
        </w:rPr>
        <w:t xml:space="preserve"> </w:t>
      </w:r>
      <w:r w:rsidR="00087D24" w:rsidRPr="00D600EC">
        <w:rPr>
          <w:color w:val="000000"/>
          <w:sz w:val="28"/>
          <w:szCs w:val="28"/>
          <w:lang w:val="ro-RO" w:eastAsia="ro-RO"/>
        </w:rPr>
        <w:t>administrat</w:t>
      </w:r>
      <w:r w:rsidR="00087D24" w:rsidRPr="00D600EC">
        <w:rPr>
          <w:color w:val="000000"/>
          <w:sz w:val="28"/>
          <w:szCs w:val="28"/>
          <w:lang w:eastAsia="ro-RO"/>
        </w:rPr>
        <w:t xml:space="preserve"> </w:t>
      </w:r>
      <w:r w:rsidR="00087D24" w:rsidRPr="00D600EC">
        <w:rPr>
          <w:color w:val="000000"/>
          <w:sz w:val="28"/>
          <w:szCs w:val="28"/>
          <w:lang w:val="ro-RO" w:eastAsia="ro-RO"/>
        </w:rPr>
        <w:t>de furnizorul Direcţia Generală de</w:t>
      </w:r>
      <w:r w:rsidR="00087D24" w:rsidRPr="00D600EC">
        <w:rPr>
          <w:color w:val="000000"/>
          <w:sz w:val="28"/>
          <w:szCs w:val="28"/>
          <w:lang w:eastAsia="ro-RO"/>
        </w:rPr>
        <w:t xml:space="preserve"> </w:t>
      </w:r>
      <w:r w:rsidR="00087D24" w:rsidRPr="00D600EC">
        <w:rPr>
          <w:color w:val="000000"/>
          <w:sz w:val="28"/>
          <w:szCs w:val="28"/>
          <w:lang w:val="ro-RO" w:eastAsia="ro-RO"/>
        </w:rPr>
        <w:t>Asistenţă Socială şi Protecţia Copilului</w:t>
      </w:r>
      <w:r w:rsidR="00087D24" w:rsidRPr="00D600EC">
        <w:rPr>
          <w:color w:val="000000"/>
          <w:sz w:val="28"/>
          <w:szCs w:val="28"/>
          <w:lang w:eastAsia="ro-RO"/>
        </w:rPr>
        <w:t xml:space="preserve"> </w:t>
      </w:r>
      <w:r w:rsidR="00087D24" w:rsidRPr="00D600EC">
        <w:rPr>
          <w:color w:val="000000"/>
          <w:sz w:val="28"/>
          <w:szCs w:val="28"/>
          <w:lang w:val="ro-RO" w:eastAsia="ro-RO"/>
        </w:rPr>
        <w:t>Arad,</w:t>
      </w:r>
      <w:r w:rsidR="00087D24" w:rsidRPr="00D600EC">
        <w:rPr>
          <w:color w:val="000000"/>
          <w:sz w:val="28"/>
          <w:szCs w:val="28"/>
          <w:lang w:eastAsia="ro-RO"/>
        </w:rPr>
        <w:t xml:space="preserve"> acreditat conform </w:t>
      </w:r>
      <w:r w:rsidR="00087D24" w:rsidRPr="00D600EC">
        <w:rPr>
          <w:color w:val="000000"/>
          <w:sz w:val="28"/>
          <w:szCs w:val="28"/>
          <w:lang w:val="ro-RO" w:eastAsia="ro-RO"/>
        </w:rPr>
        <w:t>Licenţ</w:t>
      </w:r>
      <w:r w:rsidR="00087D24" w:rsidRPr="00D600EC">
        <w:rPr>
          <w:color w:val="000000"/>
          <w:sz w:val="28"/>
          <w:szCs w:val="28"/>
          <w:lang w:eastAsia="ro-RO"/>
        </w:rPr>
        <w:t>ei</w:t>
      </w:r>
      <w:r w:rsidR="00087D24" w:rsidRPr="00D600EC">
        <w:rPr>
          <w:color w:val="000000"/>
          <w:sz w:val="28"/>
          <w:szCs w:val="28"/>
          <w:lang w:val="ro-RO" w:eastAsia="ro-RO"/>
        </w:rPr>
        <w:t xml:space="preserve"> de funcţionare seria LF nr. 000</w:t>
      </w:r>
      <w:r w:rsidR="00087D24" w:rsidRPr="00D600EC">
        <w:rPr>
          <w:color w:val="000000"/>
          <w:sz w:val="28"/>
          <w:szCs w:val="28"/>
          <w:lang w:eastAsia="ro-RO"/>
        </w:rPr>
        <w:t xml:space="preserve">0453, din data de </w:t>
      </w:r>
      <w:r w:rsidR="00087D24" w:rsidRPr="00D600EC">
        <w:rPr>
          <w:color w:val="000000"/>
          <w:sz w:val="28"/>
          <w:szCs w:val="28"/>
          <w:lang w:val="ro-RO" w:eastAsia="ro-RO"/>
        </w:rPr>
        <w:t>0</w:t>
      </w:r>
      <w:r w:rsidR="00087D24" w:rsidRPr="00D600EC">
        <w:rPr>
          <w:color w:val="000000"/>
          <w:sz w:val="28"/>
          <w:szCs w:val="28"/>
          <w:lang w:eastAsia="ro-RO"/>
        </w:rPr>
        <w:t>5</w:t>
      </w:r>
      <w:r w:rsidR="00087D24" w:rsidRPr="00D600EC">
        <w:rPr>
          <w:color w:val="000000"/>
          <w:sz w:val="28"/>
          <w:szCs w:val="28"/>
          <w:lang w:val="ro-RO" w:eastAsia="ro-RO"/>
        </w:rPr>
        <w:t>.</w:t>
      </w:r>
      <w:r w:rsidR="00087D24" w:rsidRPr="00D600EC">
        <w:rPr>
          <w:color w:val="000000"/>
          <w:sz w:val="28"/>
          <w:szCs w:val="28"/>
          <w:lang w:eastAsia="ro-RO"/>
        </w:rPr>
        <w:t>10</w:t>
      </w:r>
      <w:r w:rsidR="00087D24" w:rsidRPr="00D600EC">
        <w:rPr>
          <w:color w:val="000000"/>
          <w:sz w:val="28"/>
          <w:szCs w:val="28"/>
          <w:lang w:val="ro-RO" w:eastAsia="ro-RO"/>
        </w:rPr>
        <w:t>.20</w:t>
      </w:r>
      <w:r w:rsidR="00087D24" w:rsidRPr="00D600EC">
        <w:rPr>
          <w:color w:val="000000"/>
          <w:sz w:val="28"/>
          <w:szCs w:val="28"/>
          <w:lang w:eastAsia="ro-RO"/>
        </w:rPr>
        <w:t xml:space="preserve">21, </w:t>
      </w:r>
      <w:r w:rsidR="00087D24" w:rsidRPr="00D600EC">
        <w:rPr>
          <w:color w:val="000000"/>
          <w:sz w:val="28"/>
          <w:szCs w:val="28"/>
          <w:lang w:val="ro-RO" w:eastAsia="ro-RO"/>
        </w:rPr>
        <w:t>cu sediul în</w:t>
      </w:r>
      <w:r w:rsidR="00087D24" w:rsidRPr="00D600EC">
        <w:rPr>
          <w:color w:val="000000"/>
          <w:sz w:val="28"/>
          <w:szCs w:val="28"/>
          <w:lang w:eastAsia="ro-RO"/>
        </w:rPr>
        <w:t xml:space="preserve"> localitatea </w:t>
      </w:r>
      <w:r w:rsidR="00087D24" w:rsidRPr="00D600EC">
        <w:rPr>
          <w:color w:val="000000"/>
          <w:sz w:val="28"/>
          <w:szCs w:val="28"/>
          <w:lang w:val="ro-RO" w:eastAsia="ro-RO"/>
        </w:rPr>
        <w:t xml:space="preserve">Zădăreni, </w:t>
      </w:r>
      <w:r w:rsidR="00087D24" w:rsidRPr="00D600EC">
        <w:rPr>
          <w:color w:val="000000"/>
          <w:sz w:val="28"/>
          <w:szCs w:val="28"/>
          <w:lang w:eastAsia="ro-RO"/>
        </w:rPr>
        <w:t xml:space="preserve">Calea Aradului </w:t>
      </w:r>
      <w:r w:rsidR="00087D24" w:rsidRPr="00D600EC">
        <w:rPr>
          <w:color w:val="000000"/>
          <w:sz w:val="28"/>
          <w:szCs w:val="28"/>
          <w:lang w:val="ro-RO" w:eastAsia="ro-RO"/>
        </w:rPr>
        <w:t>nr.</w:t>
      </w:r>
      <w:r w:rsidR="00087D24" w:rsidRPr="00D600EC">
        <w:rPr>
          <w:color w:val="000000"/>
          <w:sz w:val="28"/>
          <w:szCs w:val="28"/>
          <w:lang w:eastAsia="ro-RO"/>
        </w:rPr>
        <w:t xml:space="preserve"> </w:t>
      </w:r>
      <w:r w:rsidR="00087D24" w:rsidRPr="00D600EC">
        <w:rPr>
          <w:color w:val="000000"/>
          <w:sz w:val="28"/>
          <w:szCs w:val="28"/>
          <w:lang w:val="ro-RO" w:eastAsia="ro-RO"/>
        </w:rPr>
        <w:t>473</w:t>
      </w:r>
      <w:r w:rsidR="00087D24" w:rsidRPr="00D600EC">
        <w:rPr>
          <w:color w:val="000000"/>
          <w:sz w:val="28"/>
          <w:szCs w:val="28"/>
          <w:lang w:eastAsia="ro-RO"/>
        </w:rPr>
        <w:t>, j</w:t>
      </w:r>
      <w:r w:rsidR="00087D24" w:rsidRPr="00D600EC">
        <w:rPr>
          <w:color w:val="000000"/>
          <w:sz w:val="28"/>
          <w:szCs w:val="28"/>
          <w:lang w:val="ro-RO" w:eastAsia="ro-RO"/>
        </w:rPr>
        <w:t>ud.</w:t>
      </w:r>
      <w:r w:rsidR="00087D24" w:rsidRPr="00D600EC">
        <w:rPr>
          <w:color w:val="000000"/>
          <w:sz w:val="28"/>
          <w:szCs w:val="28"/>
          <w:lang w:eastAsia="ro-RO"/>
        </w:rPr>
        <w:t xml:space="preserve"> </w:t>
      </w:r>
      <w:r w:rsidR="00087D24" w:rsidRPr="00D600EC">
        <w:rPr>
          <w:color w:val="000000"/>
          <w:sz w:val="28"/>
          <w:szCs w:val="28"/>
          <w:lang w:val="ro-RO" w:eastAsia="ro-RO"/>
        </w:rPr>
        <w:t>Arad</w:t>
      </w:r>
      <w:r w:rsidR="00087D24" w:rsidRPr="00D600EC">
        <w:rPr>
          <w:color w:val="000000"/>
          <w:sz w:val="28"/>
          <w:szCs w:val="28"/>
          <w:lang w:eastAsia="ro-RO"/>
        </w:rPr>
        <w:t>.</w:t>
      </w:r>
    </w:p>
    <w:p w14:paraId="7921F229" w14:textId="77777777" w:rsidR="008C7F4E" w:rsidRPr="00D600EC" w:rsidRDefault="008C7F4E" w:rsidP="000616E9">
      <w:pPr>
        <w:suppressAutoHyphens w:val="0"/>
        <w:jc w:val="both"/>
        <w:rPr>
          <w:b/>
          <w:sz w:val="28"/>
          <w:szCs w:val="28"/>
        </w:rPr>
      </w:pPr>
    </w:p>
    <w:p w14:paraId="6105449D" w14:textId="7634CF11" w:rsidR="00D600EC" w:rsidRPr="00D600EC" w:rsidRDefault="00D600EC" w:rsidP="00D600EC">
      <w:pPr>
        <w:ind w:right="140"/>
        <w:jc w:val="both"/>
        <w:rPr>
          <w:sz w:val="28"/>
          <w:szCs w:val="28"/>
        </w:rPr>
      </w:pPr>
      <w:r w:rsidRPr="00D600EC">
        <w:rPr>
          <w:b/>
          <w:color w:val="000000"/>
          <w:sz w:val="28"/>
          <w:szCs w:val="28"/>
        </w:rPr>
        <w:t xml:space="preserve">     </w:t>
      </w:r>
      <w:r w:rsidRPr="00D600EC">
        <w:rPr>
          <w:b/>
          <w:color w:val="000000"/>
          <w:sz w:val="28"/>
          <w:szCs w:val="28"/>
        </w:rPr>
        <w:t>Scopul serviciului social</w:t>
      </w:r>
    </w:p>
    <w:p w14:paraId="22261806" w14:textId="77777777" w:rsidR="00D600EC" w:rsidRPr="00D600EC" w:rsidRDefault="00D600EC" w:rsidP="00D600EC">
      <w:pPr>
        <w:ind w:right="140"/>
        <w:jc w:val="both"/>
        <w:rPr>
          <w:sz w:val="28"/>
          <w:szCs w:val="28"/>
        </w:rPr>
      </w:pPr>
      <w:r w:rsidRPr="00D600EC">
        <w:rPr>
          <w:color w:val="000000"/>
          <w:sz w:val="28"/>
          <w:szCs w:val="28"/>
        </w:rPr>
        <w:t xml:space="preserve">Scopul serviciului social </w:t>
      </w:r>
      <w:r w:rsidRPr="00D600EC">
        <w:rPr>
          <w:bCs/>
          <w:sz w:val="28"/>
          <w:szCs w:val="28"/>
        </w:rPr>
        <w:t>Casa de Tip Familial Zădăreni</w:t>
      </w:r>
      <w:r w:rsidRPr="00D600EC">
        <w:rPr>
          <w:color w:val="000000"/>
          <w:sz w:val="28"/>
          <w:szCs w:val="28"/>
        </w:rPr>
        <w:t xml:space="preserve"> </w:t>
      </w:r>
      <w:r w:rsidRPr="00D600EC">
        <w:rPr>
          <w:sz w:val="28"/>
          <w:szCs w:val="28"/>
        </w:rPr>
        <w:t>este asigurarea accesului copiilor, pe o perioadă determinată, la găzduire, îngrijire, educaţie şi pregătire, în vederea reintegrării sau integrării familiale şi socio-profesionale.</w:t>
      </w:r>
    </w:p>
    <w:p w14:paraId="2A74619E" w14:textId="77777777" w:rsidR="00D600EC" w:rsidRPr="00D600EC" w:rsidRDefault="00D600EC" w:rsidP="00D600EC">
      <w:pPr>
        <w:ind w:right="140"/>
        <w:jc w:val="both"/>
        <w:rPr>
          <w:color w:val="000000"/>
          <w:sz w:val="28"/>
          <w:szCs w:val="28"/>
        </w:rPr>
      </w:pPr>
      <w:r w:rsidRPr="00D600EC">
        <w:rPr>
          <w:color w:val="000000"/>
          <w:sz w:val="28"/>
          <w:szCs w:val="28"/>
        </w:rPr>
        <w:t xml:space="preserve">Serviciul social Casa de Tip Familial Zădăreni asigură activităţi de găzduire, îngrijire, educaţie non-formală şi informală, sprijin emoţional, consiliere, precum şi dezvoltarea majorităţii deprinderilor de viaţă independentă şi a unor activităţi legate de reintegrarea sau integrarea familială; activităţile se acordă în locaţia serviciului social. </w:t>
      </w:r>
    </w:p>
    <w:p w14:paraId="7C48A6FE" w14:textId="573B4D9A" w:rsidR="00D600EC" w:rsidRPr="00D600EC" w:rsidRDefault="00D600EC" w:rsidP="00D600EC">
      <w:pPr>
        <w:ind w:right="140"/>
        <w:jc w:val="both"/>
        <w:rPr>
          <w:color w:val="000000"/>
          <w:sz w:val="28"/>
          <w:szCs w:val="28"/>
        </w:rPr>
      </w:pPr>
      <w:r w:rsidRPr="00D600EC">
        <w:rPr>
          <w:b/>
          <w:sz w:val="28"/>
          <w:szCs w:val="28"/>
        </w:rPr>
        <w:t xml:space="preserve">       </w:t>
      </w:r>
      <w:r w:rsidRPr="00D600EC">
        <w:rPr>
          <w:color w:val="000000"/>
          <w:sz w:val="28"/>
          <w:szCs w:val="28"/>
        </w:rPr>
        <w:t xml:space="preserve"> Beneficiarii serviciilor sociale acordate în Casa de Tip Familial Zădăreni sunt copii şi tineri separaţi, temporar sau definitiv, de părinţii acestora ca urmare a stabilirii măsurii plasamentului.</w:t>
      </w:r>
    </w:p>
    <w:p w14:paraId="7FDA1A96" w14:textId="77777777" w:rsidR="008C7F4E" w:rsidRDefault="008C7F4E" w:rsidP="000616E9">
      <w:pPr>
        <w:suppressAutoHyphens w:val="0"/>
        <w:jc w:val="both"/>
        <w:rPr>
          <w:b/>
        </w:rPr>
      </w:pPr>
    </w:p>
    <w:p w14:paraId="6D3AEF9D" w14:textId="77777777" w:rsidR="008C7F4E" w:rsidRDefault="008C7F4E" w:rsidP="000616E9">
      <w:pPr>
        <w:suppressAutoHyphens w:val="0"/>
        <w:jc w:val="both"/>
        <w:rPr>
          <w:b/>
        </w:rPr>
      </w:pPr>
    </w:p>
    <w:p w14:paraId="7F82248A" w14:textId="497E5B4E" w:rsidR="000616E9" w:rsidRDefault="000616E9" w:rsidP="000616E9">
      <w:pPr>
        <w:tabs>
          <w:tab w:val="left" w:pos="6870"/>
        </w:tabs>
        <w:jc w:val="both"/>
        <w:rPr>
          <w:b/>
          <w:bCs/>
        </w:rPr>
      </w:pPr>
      <w:r>
        <w:rPr>
          <w:b/>
          <w:bCs/>
        </w:rPr>
        <w:tab/>
      </w:r>
      <w:r w:rsidRPr="00827BED">
        <w:rPr>
          <w:b/>
          <w:bCs/>
          <w:color w:val="000000"/>
        </w:rPr>
        <w:t xml:space="preserve">Şef </w:t>
      </w:r>
      <w:r>
        <w:rPr>
          <w:b/>
          <w:bCs/>
          <w:color w:val="000000"/>
        </w:rPr>
        <w:t>centru</w:t>
      </w:r>
    </w:p>
    <w:p w14:paraId="0CC45283" w14:textId="7649FED5" w:rsidR="001A16BD" w:rsidRDefault="000616E9" w:rsidP="000616E9">
      <w:pPr>
        <w:tabs>
          <w:tab w:val="left" w:pos="6870"/>
        </w:tabs>
        <w:jc w:val="both"/>
        <w:rPr>
          <w:b/>
          <w:bCs/>
        </w:rPr>
      </w:pPr>
      <w:r>
        <w:rPr>
          <w:b/>
          <w:bCs/>
        </w:rPr>
        <w:tab/>
      </w:r>
      <w:r w:rsidRPr="00827BED">
        <w:rPr>
          <w:b/>
          <w:bCs/>
          <w:color w:val="000000"/>
        </w:rPr>
        <w:t>Andrea</w:t>
      </w:r>
      <w:r w:rsidRPr="00827BED">
        <w:rPr>
          <w:b/>
        </w:rPr>
        <w:t xml:space="preserve">  </w:t>
      </w:r>
      <w:r w:rsidRPr="00827BED">
        <w:rPr>
          <w:b/>
          <w:bCs/>
          <w:color w:val="000000"/>
        </w:rPr>
        <w:t>Nistor</w:t>
      </w:r>
      <w:r w:rsidR="001A16BD">
        <w:rPr>
          <w:b/>
          <w:bCs/>
        </w:rPr>
        <w:t xml:space="preserve"> </w:t>
      </w:r>
    </w:p>
    <w:sectPr w:rsidR="001A16BD" w:rsidSect="00D174CE">
      <w:footerReference w:type="default" r:id="rId15"/>
      <w:footnotePr>
        <w:pos w:val="beneathText"/>
      </w:footnotePr>
      <w:pgSz w:w="11905" w:h="16837"/>
      <w:pgMar w:top="567" w:right="992" w:bottom="567" w:left="1701" w:header="720" w:footer="5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65B86" w14:textId="77777777" w:rsidR="009129CD" w:rsidRDefault="009129CD">
      <w:r>
        <w:separator/>
      </w:r>
    </w:p>
  </w:endnote>
  <w:endnote w:type="continuationSeparator" w:id="0">
    <w:p w14:paraId="3950380C" w14:textId="77777777" w:rsidR="009129CD" w:rsidRDefault="0091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49D0" w14:textId="4C110CA0" w:rsidR="00FC4896" w:rsidRPr="00423E8B" w:rsidRDefault="00FC4896" w:rsidP="00FC4896">
    <w:pPr>
      <w:pStyle w:val="Footer"/>
      <w:rPr>
        <w:sz w:val="18"/>
        <w:szCs w:val="18"/>
      </w:rPr>
    </w:pPr>
  </w:p>
  <w:p w14:paraId="79559D6E" w14:textId="77777777" w:rsidR="00FC4896" w:rsidRDefault="00FC4896" w:rsidP="00FC4896">
    <w:pPr>
      <w:pStyle w:val="Footer"/>
      <w:rPr>
        <w:rFonts w:ascii="Arial" w:hAnsi="Arial" w:cs="Arial"/>
        <w:sz w:val="16"/>
        <w:szCs w:val="16"/>
      </w:rPr>
    </w:pPr>
    <w:bookmarkStart w:id="3" w:name="_Hlk1046837"/>
    <w:r w:rsidRPr="00146795">
      <w:rPr>
        <w:rFonts w:ascii="Arial" w:hAnsi="Arial" w:cs="Arial"/>
        <w:sz w:val="16"/>
        <w:szCs w:val="16"/>
      </w:rPr>
      <w:t xml:space="preserve">Proprietatea Direcţiei Generale de Asistenţă Socială şi Protecţia Copilului Arad; nu poate fi difuzat sau reprodus fără autorizare. </w:t>
    </w:r>
  </w:p>
  <w:p w14:paraId="6485823D" w14:textId="77777777" w:rsidR="00FC4896" w:rsidRDefault="00FC4896" w:rsidP="00FC4896">
    <w:pPr>
      <w:pStyle w:val="Footer"/>
      <w:rPr>
        <w:rFonts w:ascii="Arial" w:hAnsi="Arial" w:cs="Arial"/>
        <w:sz w:val="16"/>
        <w:szCs w:val="16"/>
      </w:rPr>
    </w:pPr>
    <w:r w:rsidRPr="00146795">
      <w:rPr>
        <w:rFonts w:ascii="Arial" w:hAnsi="Arial" w:cs="Arial"/>
        <w:sz w:val="16"/>
        <w:szCs w:val="16"/>
      </w:rPr>
      <w:t xml:space="preserve">Datele vor fi stocate și utilizate în scopuri strict legate de finalizarea activitățiilor pentru care sunt solicitate, conform </w:t>
    </w:r>
  </w:p>
  <w:p w14:paraId="70E252F8" w14:textId="77777777" w:rsidR="00FC4896" w:rsidRPr="00146795" w:rsidRDefault="00FC4896" w:rsidP="00FC4896">
    <w:pPr>
      <w:pStyle w:val="Footer"/>
      <w:rPr>
        <w:rFonts w:ascii="Arial" w:hAnsi="Arial" w:cs="Arial"/>
        <w:bCs/>
        <w:sz w:val="16"/>
        <w:szCs w:val="16"/>
      </w:rPr>
    </w:pPr>
    <w:r w:rsidRPr="00146795">
      <w:rPr>
        <w:rFonts w:ascii="Arial" w:hAnsi="Arial" w:cs="Arial"/>
        <w:sz w:val="16"/>
        <w:szCs w:val="16"/>
      </w:rPr>
      <w:t>Regulamentului UE</w:t>
    </w:r>
    <w:r>
      <w:rPr>
        <w:rFonts w:ascii="Arial" w:hAnsi="Arial" w:cs="Arial"/>
        <w:sz w:val="16"/>
        <w:szCs w:val="16"/>
      </w:rPr>
      <w:t xml:space="preserve"> </w:t>
    </w:r>
    <w:r w:rsidRPr="00146795">
      <w:rPr>
        <w:rFonts w:ascii="Arial" w:hAnsi="Arial" w:cs="Arial"/>
        <w:sz w:val="16"/>
        <w:szCs w:val="16"/>
      </w:rPr>
      <w:t>679/2016 al Parlamentului European</w:t>
    </w:r>
  </w:p>
  <w:bookmarkEnd w:id="3"/>
  <w:p w14:paraId="3595FB1E" w14:textId="77777777" w:rsidR="00E201CF" w:rsidRPr="00565C29" w:rsidRDefault="00E201CF" w:rsidP="00E201CF">
    <w:pPr>
      <w:pStyle w:val="Standard"/>
      <w:jc w:val="both"/>
      <w:rPr>
        <w:rFonts w:ascii="Arial" w:hAnsi="Arial" w:cs="Arial"/>
        <w:bCs/>
        <w:sz w:val="16"/>
        <w:szCs w:val="16"/>
      </w:rPr>
    </w:pPr>
    <w:r w:rsidRPr="00565C29">
      <w:rPr>
        <w:rFonts w:ascii="Arial" w:hAnsi="Arial" w:cs="Arial"/>
        <w:sz w:val="16"/>
        <w:szCs w:val="16"/>
      </w:rPr>
      <w:t>.</w:t>
    </w:r>
  </w:p>
  <w:p w14:paraId="55CF6DA9" w14:textId="77777777" w:rsidR="00E201CF" w:rsidRDefault="00E2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001BA" w14:textId="77777777" w:rsidR="009129CD" w:rsidRDefault="009129CD">
      <w:r>
        <w:separator/>
      </w:r>
    </w:p>
  </w:footnote>
  <w:footnote w:type="continuationSeparator" w:id="0">
    <w:p w14:paraId="7B0BDCAF" w14:textId="77777777" w:rsidR="009129CD" w:rsidRDefault="0091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D0055"/>
    <w:multiLevelType w:val="hybridMultilevel"/>
    <w:tmpl w:val="EDECFF80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AD"/>
    <w:rsid w:val="00052317"/>
    <w:rsid w:val="000616E9"/>
    <w:rsid w:val="00082A51"/>
    <w:rsid w:val="00087D24"/>
    <w:rsid w:val="00091845"/>
    <w:rsid w:val="000B7EEC"/>
    <w:rsid w:val="000C5CE7"/>
    <w:rsid w:val="000D1D8F"/>
    <w:rsid w:val="00124A52"/>
    <w:rsid w:val="001A16BD"/>
    <w:rsid w:val="001C0E75"/>
    <w:rsid w:val="001C7789"/>
    <w:rsid w:val="001D655A"/>
    <w:rsid w:val="001E10AE"/>
    <w:rsid w:val="001E1526"/>
    <w:rsid w:val="00207D7D"/>
    <w:rsid w:val="00214FEC"/>
    <w:rsid w:val="00237C1C"/>
    <w:rsid w:val="0024605E"/>
    <w:rsid w:val="00256C91"/>
    <w:rsid w:val="00264D86"/>
    <w:rsid w:val="00273612"/>
    <w:rsid w:val="002C2607"/>
    <w:rsid w:val="003137C0"/>
    <w:rsid w:val="00326AD9"/>
    <w:rsid w:val="00334828"/>
    <w:rsid w:val="0033728C"/>
    <w:rsid w:val="00356446"/>
    <w:rsid w:val="00367790"/>
    <w:rsid w:val="003B225E"/>
    <w:rsid w:val="003B66A3"/>
    <w:rsid w:val="003C2280"/>
    <w:rsid w:val="003C6695"/>
    <w:rsid w:val="003E3B7B"/>
    <w:rsid w:val="0040245A"/>
    <w:rsid w:val="004033FB"/>
    <w:rsid w:val="00416DAB"/>
    <w:rsid w:val="00436310"/>
    <w:rsid w:val="00437F28"/>
    <w:rsid w:val="00440B12"/>
    <w:rsid w:val="0045067E"/>
    <w:rsid w:val="004A3214"/>
    <w:rsid w:val="004E1FA2"/>
    <w:rsid w:val="004F2714"/>
    <w:rsid w:val="004F2EA7"/>
    <w:rsid w:val="004F7794"/>
    <w:rsid w:val="005350AD"/>
    <w:rsid w:val="00565C29"/>
    <w:rsid w:val="005B2AED"/>
    <w:rsid w:val="005C1BB5"/>
    <w:rsid w:val="005C5449"/>
    <w:rsid w:val="005C5A31"/>
    <w:rsid w:val="005E7750"/>
    <w:rsid w:val="005F4899"/>
    <w:rsid w:val="00602C19"/>
    <w:rsid w:val="006050F6"/>
    <w:rsid w:val="00640D7A"/>
    <w:rsid w:val="006A4818"/>
    <w:rsid w:val="006B4D4F"/>
    <w:rsid w:val="006F316C"/>
    <w:rsid w:val="00734A80"/>
    <w:rsid w:val="00760C91"/>
    <w:rsid w:val="007A71D2"/>
    <w:rsid w:val="007B3487"/>
    <w:rsid w:val="007C494D"/>
    <w:rsid w:val="007C6A47"/>
    <w:rsid w:val="007D3DA6"/>
    <w:rsid w:val="007E22E8"/>
    <w:rsid w:val="007F38D3"/>
    <w:rsid w:val="00801F8A"/>
    <w:rsid w:val="0086541E"/>
    <w:rsid w:val="008859D4"/>
    <w:rsid w:val="0088632C"/>
    <w:rsid w:val="008907FC"/>
    <w:rsid w:val="00893A81"/>
    <w:rsid w:val="008B343B"/>
    <w:rsid w:val="008C7F4E"/>
    <w:rsid w:val="00911EC8"/>
    <w:rsid w:val="009129CD"/>
    <w:rsid w:val="00937301"/>
    <w:rsid w:val="00956C34"/>
    <w:rsid w:val="009805B4"/>
    <w:rsid w:val="00981399"/>
    <w:rsid w:val="009D6D42"/>
    <w:rsid w:val="009F3E3D"/>
    <w:rsid w:val="00A11A69"/>
    <w:rsid w:val="00A52771"/>
    <w:rsid w:val="00A661E3"/>
    <w:rsid w:val="00A94597"/>
    <w:rsid w:val="00AD7C64"/>
    <w:rsid w:val="00B12504"/>
    <w:rsid w:val="00B17459"/>
    <w:rsid w:val="00B6450F"/>
    <w:rsid w:val="00BA4EEA"/>
    <w:rsid w:val="00BA55C0"/>
    <w:rsid w:val="00BB0BC5"/>
    <w:rsid w:val="00BF2446"/>
    <w:rsid w:val="00BF4EEE"/>
    <w:rsid w:val="00C0055F"/>
    <w:rsid w:val="00C134E1"/>
    <w:rsid w:val="00C25018"/>
    <w:rsid w:val="00C5651F"/>
    <w:rsid w:val="00C62B8F"/>
    <w:rsid w:val="00C62C5B"/>
    <w:rsid w:val="00C82F93"/>
    <w:rsid w:val="00C8646E"/>
    <w:rsid w:val="00CF4F06"/>
    <w:rsid w:val="00CF7012"/>
    <w:rsid w:val="00D17085"/>
    <w:rsid w:val="00D174CE"/>
    <w:rsid w:val="00D429DF"/>
    <w:rsid w:val="00D600EC"/>
    <w:rsid w:val="00D635C0"/>
    <w:rsid w:val="00D722F1"/>
    <w:rsid w:val="00D90337"/>
    <w:rsid w:val="00D934F4"/>
    <w:rsid w:val="00DA272A"/>
    <w:rsid w:val="00DB68C6"/>
    <w:rsid w:val="00DC0F81"/>
    <w:rsid w:val="00DE7FD7"/>
    <w:rsid w:val="00E201CF"/>
    <w:rsid w:val="00E2729C"/>
    <w:rsid w:val="00E32A5A"/>
    <w:rsid w:val="00E366B9"/>
    <w:rsid w:val="00E37C4F"/>
    <w:rsid w:val="00E478D1"/>
    <w:rsid w:val="00E51129"/>
    <w:rsid w:val="00E82C91"/>
    <w:rsid w:val="00E83802"/>
    <w:rsid w:val="00E90DA9"/>
    <w:rsid w:val="00EC2AAA"/>
    <w:rsid w:val="00ED623E"/>
    <w:rsid w:val="00EE78C1"/>
    <w:rsid w:val="00EE7AD7"/>
    <w:rsid w:val="00EF6B1D"/>
    <w:rsid w:val="00F00511"/>
    <w:rsid w:val="00F0740B"/>
    <w:rsid w:val="00F136E8"/>
    <w:rsid w:val="00F21CF6"/>
    <w:rsid w:val="00F343A6"/>
    <w:rsid w:val="00F34BC0"/>
    <w:rsid w:val="00F357B2"/>
    <w:rsid w:val="00F72D0D"/>
    <w:rsid w:val="00FC4896"/>
    <w:rsid w:val="00FC6216"/>
    <w:rsid w:val="00FD3E8C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F4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Standard">
    <w:name w:val="Standard"/>
    <w:rsid w:val="00565C29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styleId="BalloonText">
    <w:name w:val="Balloon Text"/>
    <w:basedOn w:val="Normal"/>
    <w:semiHidden/>
    <w:rsid w:val="00E20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01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01C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356446"/>
    <w:rPr>
      <w:b/>
      <w:bCs/>
    </w:rPr>
  </w:style>
  <w:style w:type="paragraph" w:styleId="NormalWeb">
    <w:name w:val="Normal (Web)"/>
    <w:basedOn w:val="Normal"/>
    <w:rsid w:val="00356446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E22E8"/>
    <w:rPr>
      <w:sz w:val="24"/>
      <w:szCs w:val="24"/>
      <w:lang w:val="ro-RO" w:eastAsia="ar-SA"/>
    </w:rPr>
  </w:style>
  <w:style w:type="character" w:customStyle="1" w:styleId="FooterChar">
    <w:name w:val="Footer Char"/>
    <w:link w:val="Footer"/>
    <w:uiPriority w:val="99"/>
    <w:rsid w:val="00FC4896"/>
    <w:rPr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A661E3"/>
    <w:pPr>
      <w:ind w:left="720"/>
      <w:contextualSpacing/>
    </w:pPr>
  </w:style>
  <w:style w:type="paragraph" w:customStyle="1" w:styleId="Char">
    <w:name w:val="Char"/>
    <w:basedOn w:val="Normal"/>
    <w:rsid w:val="00F136E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0">
    <w:name w:val="Char"/>
    <w:basedOn w:val="Normal"/>
    <w:rsid w:val="001A16B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1">
    <w:name w:val="Char"/>
    <w:basedOn w:val="Normal"/>
    <w:rsid w:val="000616E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Standard">
    <w:name w:val="Standard"/>
    <w:rsid w:val="00565C29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styleId="BalloonText">
    <w:name w:val="Balloon Text"/>
    <w:basedOn w:val="Normal"/>
    <w:semiHidden/>
    <w:rsid w:val="00E20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01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01C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356446"/>
    <w:rPr>
      <w:b/>
      <w:bCs/>
    </w:rPr>
  </w:style>
  <w:style w:type="paragraph" w:styleId="NormalWeb">
    <w:name w:val="Normal (Web)"/>
    <w:basedOn w:val="Normal"/>
    <w:rsid w:val="00356446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E22E8"/>
    <w:rPr>
      <w:sz w:val="24"/>
      <w:szCs w:val="24"/>
      <w:lang w:val="ro-RO" w:eastAsia="ar-SA"/>
    </w:rPr>
  </w:style>
  <w:style w:type="character" w:customStyle="1" w:styleId="FooterChar">
    <w:name w:val="Footer Char"/>
    <w:link w:val="Footer"/>
    <w:uiPriority w:val="99"/>
    <w:rsid w:val="00FC4896"/>
    <w:rPr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A661E3"/>
    <w:pPr>
      <w:ind w:left="720"/>
      <w:contextualSpacing/>
    </w:pPr>
  </w:style>
  <w:style w:type="paragraph" w:customStyle="1" w:styleId="Char">
    <w:name w:val="Char"/>
    <w:basedOn w:val="Normal"/>
    <w:rsid w:val="00F136E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0">
    <w:name w:val="Char"/>
    <w:basedOn w:val="Normal"/>
    <w:rsid w:val="001A16B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1">
    <w:name w:val="Char"/>
    <w:basedOn w:val="Normal"/>
    <w:rsid w:val="000616E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gaspc-arad.ro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gaspc-arad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cretariat@dgaspc-arad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aspc-arad.ro" TargetMode="Externa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DGASPC ARAD</Company>
  <LinksUpToDate>false</LinksUpToDate>
  <CharactersWithSpaces>1390</CharactersWithSpaces>
  <SharedDoc>false</SharedDoc>
  <HLinks>
    <vt:vector size="12" baseType="variant"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http://www.dgaspc-arad.ro/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mailto:secretariat@dgaspc-arad.ro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Apetrica</dc:creator>
  <cp:lastModifiedBy>Andreea</cp:lastModifiedBy>
  <cp:revision>4</cp:revision>
  <cp:lastPrinted>2023-01-09T10:41:00Z</cp:lastPrinted>
  <dcterms:created xsi:type="dcterms:W3CDTF">2024-05-20T11:08:00Z</dcterms:created>
  <dcterms:modified xsi:type="dcterms:W3CDTF">2024-05-20T11:12:00Z</dcterms:modified>
</cp:coreProperties>
</file>